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B97" w:rsidRPr="009B2F09" w:rsidRDefault="009244A6" w:rsidP="000A225E">
      <w:pPr>
        <w:jc w:val="center"/>
        <w:rPr>
          <w:rFonts w:asciiTheme="minorHAnsi" w:hAnsiTheme="minorHAnsi"/>
          <w:b/>
          <w:u w:val="single"/>
        </w:rPr>
      </w:pPr>
      <w:r>
        <w:rPr>
          <w:rFonts w:asciiTheme="minorHAnsi" w:hAnsiTheme="minorHAnsi"/>
          <w:b/>
          <w:u w:val="single"/>
        </w:rPr>
        <w:t>Scaffolding 7</w:t>
      </w:r>
      <w:bookmarkStart w:id="0" w:name="_GoBack"/>
      <w:bookmarkEnd w:id="0"/>
      <w:r w:rsidR="000A225E" w:rsidRPr="009B2F09">
        <w:rPr>
          <w:rFonts w:asciiTheme="minorHAnsi" w:hAnsiTheme="minorHAnsi"/>
          <w:b/>
          <w:u w:val="single"/>
        </w:rPr>
        <w:t>:  Student Talk and the Thinking Hats:  parallel thinking and co-operative learning</w:t>
      </w:r>
    </w:p>
    <w:p w:rsidR="000A225E" w:rsidRPr="009B2F09" w:rsidRDefault="000A225E" w:rsidP="00051E5C">
      <w:pPr>
        <w:rPr>
          <w:rFonts w:asciiTheme="minorHAnsi" w:hAnsiTheme="minorHAnsi"/>
          <w:b/>
          <w:u w:val="single"/>
        </w:rPr>
      </w:pPr>
    </w:p>
    <w:p w:rsidR="000A225E" w:rsidRDefault="000A225E" w:rsidP="009B2F09">
      <w:pPr>
        <w:jc w:val="center"/>
        <w:rPr>
          <w:rFonts w:asciiTheme="minorHAnsi" w:hAnsiTheme="minorHAnsi"/>
          <w:b/>
          <w:u w:val="single"/>
        </w:rPr>
      </w:pPr>
      <w:r w:rsidRPr="009B2F09">
        <w:rPr>
          <w:rFonts w:asciiTheme="minorHAnsi" w:hAnsiTheme="minorHAnsi"/>
          <w:b/>
          <w:u w:val="single"/>
        </w:rPr>
        <w:t>Small Group Work</w:t>
      </w:r>
    </w:p>
    <w:p w:rsidR="009B2F09" w:rsidRPr="009B2F09" w:rsidRDefault="009B2F09" w:rsidP="009B2F09">
      <w:pPr>
        <w:jc w:val="center"/>
        <w:rPr>
          <w:rFonts w:asciiTheme="minorHAnsi" w:hAnsiTheme="minorHAnsi"/>
          <w:b/>
          <w:u w:val="single"/>
        </w:rPr>
      </w:pPr>
    </w:p>
    <w:p w:rsidR="000A225E" w:rsidRDefault="00E509FB" w:rsidP="000A225E">
      <w:pPr>
        <w:rPr>
          <w:rFonts w:asciiTheme="minorHAnsi" w:hAnsiTheme="minorHAnsi"/>
        </w:rPr>
      </w:pPr>
      <w:r w:rsidRPr="00E509FB">
        <w:rPr>
          <w:rFonts w:asciiTheme="minorHAnsi" w:hAnsiTheme="minorHAnsi"/>
          <w:b/>
        </w:rPr>
        <w:t>Affective/Experiential Question:</w:t>
      </w:r>
      <w:r>
        <w:rPr>
          <w:rFonts w:asciiTheme="minorHAnsi" w:hAnsiTheme="minorHAnsi"/>
        </w:rPr>
        <w:t xml:space="preserve">  </w:t>
      </w:r>
      <w:r w:rsidR="000A225E" w:rsidRPr="009B2F09">
        <w:rPr>
          <w:rFonts w:asciiTheme="minorHAnsi" w:hAnsiTheme="minorHAnsi"/>
        </w:rPr>
        <w:t xml:space="preserve">Do you like/enjoy learning as part of a group?  </w:t>
      </w:r>
      <w:proofErr w:type="gramStart"/>
      <w:r w:rsidR="000A225E" w:rsidRPr="009B2F09">
        <w:rPr>
          <w:rFonts w:asciiTheme="minorHAnsi" w:hAnsiTheme="minorHAnsi"/>
        </w:rPr>
        <w:t>Why/not?</w:t>
      </w:r>
      <w:proofErr w:type="gramEnd"/>
      <w:r w:rsidR="000A225E" w:rsidRPr="009B2F09">
        <w:rPr>
          <w:rFonts w:asciiTheme="minorHAnsi" w:hAnsiTheme="minorHAnsi"/>
        </w:rPr>
        <w:t xml:space="preserve">  From your experiences, do you think that group work is more suitable for some subjects than others?</w:t>
      </w:r>
    </w:p>
    <w:p w:rsidR="00E509FB" w:rsidRDefault="00E509FB" w:rsidP="000A225E">
      <w:pPr>
        <w:rPr>
          <w:rFonts w:asciiTheme="minorHAnsi" w:hAnsiTheme="minorHAnsi"/>
        </w:rPr>
      </w:pPr>
    </w:p>
    <w:p w:rsidR="00E509FB" w:rsidRDefault="00E509FB" w:rsidP="00E509FB">
      <w:pPr>
        <w:rPr>
          <w:rFonts w:asciiTheme="minorHAnsi" w:hAnsiTheme="minorHAnsi"/>
        </w:rPr>
      </w:pPr>
      <w:r w:rsidRPr="00E509FB">
        <w:rPr>
          <w:rFonts w:asciiTheme="minorHAnsi" w:hAnsiTheme="minorHAnsi"/>
          <w:b/>
        </w:rPr>
        <w:t>Analysing Question:</w:t>
      </w:r>
      <w:r>
        <w:rPr>
          <w:rFonts w:asciiTheme="minorHAnsi" w:hAnsiTheme="minorHAnsi"/>
        </w:rPr>
        <w:t xml:space="preserve">  </w:t>
      </w:r>
      <w:r w:rsidRPr="009B2F09">
        <w:rPr>
          <w:rFonts w:asciiTheme="minorHAnsi" w:hAnsiTheme="minorHAnsi"/>
        </w:rPr>
        <w:t>What are the similarities and differences between class discussion and small group work?</w:t>
      </w:r>
    </w:p>
    <w:p w:rsidR="00E509FB" w:rsidRPr="009B2F09" w:rsidRDefault="00E509FB" w:rsidP="000A225E">
      <w:pPr>
        <w:rPr>
          <w:rFonts w:asciiTheme="minorHAnsi" w:hAnsiTheme="minorHAnsi"/>
        </w:rPr>
      </w:pPr>
    </w:p>
    <w:p w:rsidR="009B2F09" w:rsidRDefault="009B2F09" w:rsidP="009B2F09">
      <w:pPr>
        <w:jc w:val="center"/>
        <w:rPr>
          <w:rFonts w:asciiTheme="minorHAnsi" w:hAnsiTheme="minorHAnsi"/>
          <w:b/>
          <w:u w:val="single"/>
        </w:rPr>
      </w:pPr>
      <w:r w:rsidRPr="009B2F09">
        <w:rPr>
          <w:rFonts w:asciiTheme="minorHAnsi" w:hAnsiTheme="minorHAnsi"/>
          <w:b/>
          <w:u w:val="single"/>
        </w:rPr>
        <w:t>How to Teach Students to Work Together?</w:t>
      </w:r>
    </w:p>
    <w:p w:rsidR="009B2F09" w:rsidRPr="009B2F09" w:rsidRDefault="009B2F09" w:rsidP="009B2F09">
      <w:pPr>
        <w:jc w:val="center"/>
        <w:rPr>
          <w:rFonts w:asciiTheme="minorHAnsi" w:hAnsiTheme="minorHAnsi"/>
          <w:b/>
          <w:u w:val="single"/>
        </w:rPr>
      </w:pPr>
    </w:p>
    <w:p w:rsidR="009B2F09" w:rsidRPr="009B2F09" w:rsidRDefault="009B2F09" w:rsidP="009B2F09">
      <w:pPr>
        <w:rPr>
          <w:rFonts w:asciiTheme="minorHAnsi" w:hAnsiTheme="minorHAnsi"/>
        </w:rPr>
      </w:pPr>
      <w:r w:rsidRPr="009B2F09">
        <w:rPr>
          <w:rFonts w:asciiTheme="minorHAnsi" w:hAnsiTheme="minorHAnsi"/>
        </w:rPr>
        <w:t>First teach component skills that facilitate the process of working together (just like various skills need to be taught to enable the process of essay writing to be mastered)</w:t>
      </w:r>
    </w:p>
    <w:p w:rsidR="00E509FB" w:rsidRDefault="00E509FB" w:rsidP="009B2F09">
      <w:pPr>
        <w:rPr>
          <w:rFonts w:asciiTheme="minorHAnsi" w:hAnsiTheme="minorHAnsi"/>
        </w:rPr>
      </w:pPr>
    </w:p>
    <w:p w:rsidR="00E509FB" w:rsidRDefault="00E509FB" w:rsidP="009B2F09">
      <w:pPr>
        <w:rPr>
          <w:rFonts w:asciiTheme="minorHAnsi" w:hAnsiTheme="minorHAnsi"/>
        </w:rPr>
      </w:pPr>
      <w:r>
        <w:rPr>
          <w:rFonts w:asciiTheme="minorHAnsi" w:hAnsiTheme="minorHAnsi"/>
          <w:noProof/>
          <w:lang w:val="en-AU" w:eastAsia="en-AU"/>
        </w:rPr>
        <mc:AlternateContent>
          <mc:Choice Requires="wps">
            <w:drawing>
              <wp:anchor distT="0" distB="0" distL="114300" distR="114300" simplePos="0" relativeHeight="251661312" behindDoc="0" locked="0" layoutInCell="1" allowOverlap="1">
                <wp:simplePos x="0" y="0"/>
                <wp:positionH relativeFrom="column">
                  <wp:posOffset>1695450</wp:posOffset>
                </wp:positionH>
                <wp:positionV relativeFrom="paragraph">
                  <wp:posOffset>76200</wp:posOffset>
                </wp:positionV>
                <wp:extent cx="742950" cy="45719"/>
                <wp:effectExtent l="0" t="19050" r="38100" b="31115"/>
                <wp:wrapNone/>
                <wp:docPr id="4" name="Right Arrow 4"/>
                <wp:cNvGraphicFramePr/>
                <a:graphic xmlns:a="http://schemas.openxmlformats.org/drawingml/2006/main">
                  <a:graphicData uri="http://schemas.microsoft.com/office/word/2010/wordprocessingShape">
                    <wps:wsp>
                      <wps:cNvSpPr/>
                      <wps:spPr>
                        <a:xfrm>
                          <a:off x="0" y="0"/>
                          <a:ext cx="74295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133.5pt;margin-top:6pt;width:58.5pt;height:3.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" adj="20935" fillcolor="#4f81bd [3204]" strokecolor="#243f60 [1604]" strokeweight="2pt"/>
            </w:pict>
          </mc:Fallback>
        </mc:AlternateContent>
      </w:r>
      <w:r w:rsidR="009B2F09" w:rsidRPr="009B2F09">
        <w:rPr>
          <w:rFonts w:asciiTheme="minorHAnsi" w:hAnsiTheme="minorHAnsi"/>
        </w:rPr>
        <w:t>Mastering these skills</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009B2F09" w:rsidRPr="009B2F09">
        <w:rPr>
          <w:rFonts w:asciiTheme="minorHAnsi" w:hAnsiTheme="minorHAnsi"/>
        </w:rPr>
        <w:t xml:space="preserve">students work together harmoniously, </w:t>
      </w:r>
    </w:p>
    <w:p w:rsidR="00E509FB" w:rsidRDefault="009B2F09" w:rsidP="00E509FB">
      <w:pPr>
        <w:ind w:left="4320" w:firstLine="720"/>
        <w:rPr>
          <w:rFonts w:asciiTheme="minorHAnsi" w:hAnsiTheme="minorHAnsi"/>
        </w:rPr>
      </w:pPr>
      <w:proofErr w:type="gramStart"/>
      <w:r w:rsidRPr="009B2F09">
        <w:rPr>
          <w:rFonts w:asciiTheme="minorHAnsi" w:hAnsiTheme="minorHAnsi"/>
        </w:rPr>
        <w:t>have</w:t>
      </w:r>
      <w:proofErr w:type="gramEnd"/>
      <w:r w:rsidRPr="009B2F09">
        <w:rPr>
          <w:rFonts w:asciiTheme="minorHAnsi" w:hAnsiTheme="minorHAnsi"/>
        </w:rPr>
        <w:t xml:space="preserve"> fun </w:t>
      </w:r>
    </w:p>
    <w:p w:rsidR="009B2F09" w:rsidRPr="009B2F09" w:rsidRDefault="00E509FB" w:rsidP="00E509FB">
      <w:pPr>
        <w:ind w:left="5760"/>
        <w:rPr>
          <w:rFonts w:asciiTheme="minorHAnsi" w:hAnsiTheme="minorHAnsi"/>
        </w:rPr>
      </w:pPr>
      <w:proofErr w:type="gramStart"/>
      <w:r>
        <w:rPr>
          <w:rFonts w:asciiTheme="minorHAnsi" w:hAnsiTheme="minorHAnsi"/>
        </w:rPr>
        <w:t>and</w:t>
      </w:r>
      <w:proofErr w:type="gramEnd"/>
      <w:r>
        <w:rPr>
          <w:rFonts w:asciiTheme="minorHAnsi" w:hAnsiTheme="minorHAnsi"/>
        </w:rPr>
        <w:t xml:space="preserve"> learn from each other</w:t>
      </w:r>
    </w:p>
    <w:p w:rsidR="009B2F09" w:rsidRPr="009B2F09" w:rsidRDefault="009B2F09" w:rsidP="009B2F09">
      <w:pPr>
        <w:rPr>
          <w:rFonts w:asciiTheme="minorHAnsi" w:hAnsiTheme="minorHAnsi"/>
          <w:b/>
          <w:u w:val="single"/>
        </w:rPr>
      </w:pPr>
    </w:p>
    <w:p w:rsidR="009B2F09" w:rsidRPr="009B2F09" w:rsidRDefault="009B2F09" w:rsidP="009B2F09">
      <w:pPr>
        <w:rPr>
          <w:rFonts w:asciiTheme="minorHAnsi" w:hAnsiTheme="minorHAnsi"/>
          <w:b/>
          <w:u w:val="single"/>
        </w:rPr>
      </w:pPr>
      <w:r w:rsidRPr="009B2F09">
        <w:rPr>
          <w:rFonts w:asciiTheme="minorHAnsi" w:hAnsiTheme="minorHAnsi"/>
          <w:b/>
          <w:u w:val="single"/>
        </w:rPr>
        <w:t>What are the Group Work Skills?</w:t>
      </w:r>
    </w:p>
    <w:p w:rsidR="009B2F09" w:rsidRPr="009B2F09" w:rsidRDefault="009B2F09" w:rsidP="009B2F09">
      <w:pPr>
        <w:numPr>
          <w:ilvl w:val="0"/>
          <w:numId w:val="36"/>
        </w:numPr>
        <w:rPr>
          <w:rFonts w:asciiTheme="minorHAnsi" w:hAnsiTheme="minorHAnsi"/>
        </w:rPr>
      </w:pPr>
      <w:r w:rsidRPr="009B2F09">
        <w:rPr>
          <w:rFonts w:asciiTheme="minorHAnsi" w:hAnsiTheme="minorHAnsi"/>
        </w:rPr>
        <w:t>Basic Group Skills:  sharing, taking turns, listening, asking good questions</w:t>
      </w:r>
    </w:p>
    <w:p w:rsidR="009B2F09" w:rsidRDefault="009B2F09" w:rsidP="009B2F09">
      <w:pPr>
        <w:numPr>
          <w:ilvl w:val="0"/>
          <w:numId w:val="36"/>
        </w:numPr>
        <w:rPr>
          <w:rFonts w:asciiTheme="minorHAnsi" w:hAnsiTheme="minorHAnsi"/>
        </w:rPr>
      </w:pPr>
      <w:r w:rsidRPr="009B2F09">
        <w:rPr>
          <w:rFonts w:asciiTheme="minorHAnsi" w:hAnsiTheme="minorHAnsi"/>
        </w:rPr>
        <w:t>Advanced Group Skills: suggesting and persuading not bossing, respecting, negotiating, mediating when others don’t agree</w:t>
      </w:r>
    </w:p>
    <w:p w:rsidR="00E509FB" w:rsidRPr="009B2F09" w:rsidRDefault="00E509FB" w:rsidP="00E509FB">
      <w:pPr>
        <w:rPr>
          <w:rFonts w:asciiTheme="minorHAnsi" w:hAnsiTheme="minorHAnsi"/>
        </w:rPr>
      </w:pPr>
    </w:p>
    <w:p w:rsidR="009B2F09" w:rsidRPr="009B2F09" w:rsidRDefault="009B2F09" w:rsidP="009B2F09">
      <w:pPr>
        <w:numPr>
          <w:ilvl w:val="0"/>
          <w:numId w:val="36"/>
        </w:numPr>
        <w:rPr>
          <w:rFonts w:asciiTheme="minorHAnsi" w:hAnsiTheme="minorHAnsi"/>
        </w:rPr>
      </w:pPr>
      <w:r w:rsidRPr="009B2F09">
        <w:rPr>
          <w:rFonts w:asciiTheme="minorHAnsi" w:hAnsiTheme="minorHAnsi"/>
        </w:rPr>
        <w:t>Group Support Skills: helping without doing it for them or giving the answer, encouraging others when they make mistakes, giving and getting feedback</w:t>
      </w:r>
    </w:p>
    <w:p w:rsidR="009B2F09" w:rsidRPr="009B2F09" w:rsidRDefault="009B2F09" w:rsidP="009B2F09">
      <w:pPr>
        <w:numPr>
          <w:ilvl w:val="0"/>
          <w:numId w:val="36"/>
        </w:numPr>
        <w:rPr>
          <w:rFonts w:asciiTheme="minorHAnsi" w:hAnsiTheme="minorHAnsi"/>
        </w:rPr>
      </w:pPr>
      <w:r w:rsidRPr="009B2F09">
        <w:rPr>
          <w:rFonts w:asciiTheme="minorHAnsi" w:hAnsiTheme="minorHAnsi"/>
        </w:rPr>
        <w:t>Group Work Skills: managing time, summarizing, clarifying, making group decisions by consensus</w:t>
      </w:r>
    </w:p>
    <w:p w:rsidR="009B2F09" w:rsidRPr="009B2F09" w:rsidRDefault="009B2F09" w:rsidP="009B2F09">
      <w:pPr>
        <w:numPr>
          <w:ilvl w:val="0"/>
          <w:numId w:val="36"/>
        </w:numPr>
        <w:rPr>
          <w:rFonts w:asciiTheme="minorHAnsi" w:hAnsiTheme="minorHAnsi"/>
        </w:rPr>
      </w:pPr>
      <w:r w:rsidRPr="009B2F09">
        <w:rPr>
          <w:rFonts w:asciiTheme="minorHAnsi" w:hAnsiTheme="minorHAnsi"/>
        </w:rPr>
        <w:t>Group Learning and Thinking Skills: brainstorming, challenging assumptions, building on others’ ideas, finding good ways to remember things</w:t>
      </w:r>
    </w:p>
    <w:p w:rsidR="009B2F09" w:rsidRPr="009B2F09" w:rsidRDefault="009B2F09" w:rsidP="000A225E">
      <w:pPr>
        <w:rPr>
          <w:rFonts w:asciiTheme="minorHAnsi" w:hAnsiTheme="minorHAnsi"/>
        </w:rPr>
      </w:pPr>
    </w:p>
    <w:p w:rsidR="009B2F09" w:rsidRPr="009B2F09" w:rsidRDefault="009B2F09" w:rsidP="000A225E">
      <w:pPr>
        <w:rPr>
          <w:rFonts w:asciiTheme="minorHAnsi" w:hAnsiTheme="minorHAnsi"/>
        </w:rPr>
      </w:pPr>
    </w:p>
    <w:tbl>
      <w:tblPr>
        <w:tblStyle w:val="TableGrid"/>
        <w:tblW w:w="15160" w:type="dxa"/>
        <w:tblLook w:val="04A0" w:firstRow="1" w:lastRow="0" w:firstColumn="1" w:lastColumn="0" w:noHBand="0" w:noVBand="1"/>
      </w:tblPr>
      <w:tblGrid>
        <w:gridCol w:w="6204"/>
        <w:gridCol w:w="2239"/>
        <w:gridCol w:w="2239"/>
        <w:gridCol w:w="4478"/>
      </w:tblGrid>
      <w:tr w:rsidR="000A225E" w:rsidRPr="009B2F09" w:rsidTr="00B16256">
        <w:trPr>
          <w:gridAfter w:val="1"/>
          <w:wAfter w:w="4478" w:type="dxa"/>
          <w:trHeight w:val="317"/>
        </w:trPr>
        <w:tc>
          <w:tcPr>
            <w:tcW w:w="6204" w:type="dxa"/>
          </w:tcPr>
          <w:p w:rsidR="009B2F09" w:rsidRDefault="000A225E" w:rsidP="00B16256">
            <w:pPr>
              <w:rPr>
                <w:rFonts w:asciiTheme="minorHAnsi" w:hAnsiTheme="minorHAnsi"/>
                <w:b/>
              </w:rPr>
            </w:pPr>
            <w:r w:rsidRPr="009B2F09">
              <w:rPr>
                <w:rFonts w:asciiTheme="minorHAnsi" w:hAnsiTheme="minorHAnsi"/>
                <w:b/>
              </w:rPr>
              <w:t>Similarities</w:t>
            </w:r>
            <w:r w:rsidR="009B2F09">
              <w:rPr>
                <w:rFonts w:asciiTheme="minorHAnsi" w:hAnsiTheme="minorHAnsi"/>
                <w:b/>
              </w:rPr>
              <w:t xml:space="preserve"> (between large and small group work):</w:t>
            </w:r>
          </w:p>
          <w:p w:rsidR="000A225E" w:rsidRPr="009B2F09" w:rsidRDefault="000A225E" w:rsidP="00B16256">
            <w:pPr>
              <w:rPr>
                <w:rFonts w:asciiTheme="minorHAnsi" w:hAnsiTheme="minorHAnsi"/>
                <w:b/>
              </w:rPr>
            </w:pPr>
            <w:r w:rsidRPr="009B2F09">
              <w:rPr>
                <w:rFonts w:asciiTheme="minorHAnsi" w:hAnsiTheme="minorHAnsi"/>
                <w:b/>
              </w:rPr>
              <w:t xml:space="preserve"> success factors:</w:t>
            </w:r>
          </w:p>
          <w:p w:rsidR="000A225E" w:rsidRPr="009B2F09" w:rsidRDefault="000A225E" w:rsidP="00B16256">
            <w:pPr>
              <w:rPr>
                <w:rFonts w:asciiTheme="minorHAnsi" w:hAnsiTheme="minorHAnsi"/>
                <w:b/>
              </w:rPr>
            </w:pPr>
          </w:p>
        </w:tc>
        <w:tc>
          <w:tcPr>
            <w:tcW w:w="2239" w:type="dxa"/>
          </w:tcPr>
          <w:p w:rsidR="000A225E" w:rsidRPr="009B2F09" w:rsidRDefault="000A225E" w:rsidP="00B16256">
            <w:pPr>
              <w:rPr>
                <w:rFonts w:asciiTheme="minorHAnsi" w:hAnsiTheme="minorHAnsi"/>
                <w:b/>
              </w:rPr>
            </w:pPr>
            <w:r w:rsidRPr="009B2F09">
              <w:rPr>
                <w:rFonts w:asciiTheme="minorHAnsi" w:hAnsiTheme="minorHAnsi"/>
                <w:b/>
              </w:rPr>
              <w:t xml:space="preserve">Rank order of importance </w:t>
            </w:r>
          </w:p>
        </w:tc>
        <w:tc>
          <w:tcPr>
            <w:tcW w:w="2239" w:type="dxa"/>
          </w:tcPr>
          <w:p w:rsidR="000A225E" w:rsidRPr="009B2F09" w:rsidRDefault="000A225E" w:rsidP="00B16256">
            <w:pPr>
              <w:rPr>
                <w:rFonts w:asciiTheme="minorHAnsi" w:hAnsiTheme="minorHAnsi"/>
                <w:b/>
              </w:rPr>
            </w:pPr>
            <w:r w:rsidRPr="009B2F09">
              <w:rPr>
                <w:rFonts w:asciiTheme="minorHAnsi" w:hAnsiTheme="minorHAnsi"/>
                <w:b/>
              </w:rPr>
              <w:t>Rank order of what you’re good at doing</w:t>
            </w: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A clear focus on student learning</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Preparation of and by the students</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c>
          <w:tcPr>
            <w:tcW w:w="4478"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A clear set of guidelines/roles  for the students</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Careful management of the learning environment</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Direction but not intrusion by the teacher</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Willing participation by all students</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Monitoring and feedback by the teacher</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Careful time management by the teacher and students</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r w:rsidR="000A225E" w:rsidRPr="009B2F09" w:rsidTr="00B16256">
        <w:trPr>
          <w:gridAfter w:val="1"/>
          <w:wAfter w:w="4478" w:type="dxa"/>
          <w:trHeight w:val="309"/>
        </w:trPr>
        <w:tc>
          <w:tcPr>
            <w:tcW w:w="6204" w:type="dxa"/>
          </w:tcPr>
          <w:p w:rsidR="000A225E" w:rsidRPr="009B2F09" w:rsidRDefault="000A225E" w:rsidP="00B16256">
            <w:pPr>
              <w:rPr>
                <w:rFonts w:asciiTheme="minorHAnsi" w:hAnsiTheme="minorHAnsi"/>
              </w:rPr>
            </w:pPr>
            <w:r w:rsidRPr="009B2F09">
              <w:rPr>
                <w:rFonts w:asciiTheme="minorHAnsi" w:hAnsiTheme="minorHAnsi"/>
              </w:rPr>
              <w:t>A logical conclusion</w:t>
            </w:r>
          </w:p>
        </w:tc>
        <w:tc>
          <w:tcPr>
            <w:tcW w:w="2239" w:type="dxa"/>
          </w:tcPr>
          <w:p w:rsidR="000A225E" w:rsidRPr="009B2F09" w:rsidRDefault="000A225E" w:rsidP="00B16256">
            <w:pPr>
              <w:rPr>
                <w:rFonts w:asciiTheme="minorHAnsi" w:hAnsiTheme="minorHAnsi"/>
              </w:rPr>
            </w:pPr>
          </w:p>
        </w:tc>
        <w:tc>
          <w:tcPr>
            <w:tcW w:w="2239" w:type="dxa"/>
          </w:tcPr>
          <w:p w:rsidR="000A225E" w:rsidRPr="009B2F09" w:rsidRDefault="000A225E" w:rsidP="00B16256">
            <w:pPr>
              <w:rPr>
                <w:rFonts w:asciiTheme="minorHAnsi" w:hAnsiTheme="minorHAnsi"/>
              </w:rPr>
            </w:pPr>
          </w:p>
        </w:tc>
      </w:tr>
    </w:tbl>
    <w:p w:rsidR="009B2F09" w:rsidRDefault="009B2F09" w:rsidP="000A225E">
      <w:pPr>
        <w:rPr>
          <w:rFonts w:asciiTheme="minorHAnsi" w:hAnsiTheme="minorHAnsi"/>
        </w:rPr>
      </w:pPr>
    </w:p>
    <w:p w:rsidR="00E509FB" w:rsidRDefault="00E509FB">
      <w:pPr>
        <w:rPr>
          <w:rFonts w:asciiTheme="minorHAnsi" w:hAnsiTheme="minorHAnsi"/>
        </w:rPr>
      </w:pPr>
      <w:r>
        <w:rPr>
          <w:rFonts w:asciiTheme="minorHAnsi" w:hAnsiTheme="minorHAnsi"/>
        </w:rPr>
        <w:br w:type="page"/>
      </w:r>
    </w:p>
    <w:p w:rsidR="000A225E" w:rsidRPr="00E509FB" w:rsidRDefault="000A225E" w:rsidP="00E509FB">
      <w:pPr>
        <w:pStyle w:val="ListParagraph"/>
        <w:numPr>
          <w:ilvl w:val="0"/>
          <w:numId w:val="37"/>
        </w:numPr>
      </w:pPr>
      <w:r w:rsidRPr="00E509FB">
        <w:t xml:space="preserve">What are the benefits of group work (think in terms of learning preferences, and learning goals, assessment, differentiation </w:t>
      </w:r>
      <w:proofErr w:type="spellStart"/>
      <w:r w:rsidRPr="00E509FB">
        <w:t>etc</w:t>
      </w:r>
      <w:proofErr w:type="spellEnd"/>
      <w:r w:rsidRPr="00E509FB">
        <w:t>)</w:t>
      </w:r>
    </w:p>
    <w:p w:rsidR="009B2F09" w:rsidRPr="00E509FB" w:rsidRDefault="009B2F09" w:rsidP="000A225E">
      <w:pPr>
        <w:rPr>
          <w:rFonts w:asciiTheme="minorHAnsi" w:hAnsiTheme="minorHAnsi"/>
        </w:rPr>
      </w:pPr>
    </w:p>
    <w:p w:rsidR="000A225E" w:rsidRPr="00E509FB" w:rsidRDefault="000A225E" w:rsidP="00E509FB">
      <w:pPr>
        <w:pStyle w:val="ListParagraph"/>
        <w:numPr>
          <w:ilvl w:val="0"/>
          <w:numId w:val="37"/>
        </w:numPr>
      </w:pPr>
      <w:r w:rsidRPr="00E509FB">
        <w:t xml:space="preserve">What are the limitations/things that can go wrong (think in terms of preparation, social issues, time, </w:t>
      </w:r>
      <w:proofErr w:type="gramStart"/>
      <w:r w:rsidRPr="00E509FB">
        <w:t>physical</w:t>
      </w:r>
      <w:proofErr w:type="gramEnd"/>
      <w:r w:rsidRPr="00E509FB">
        <w:t xml:space="preserve"> constraints)?</w:t>
      </w:r>
    </w:p>
    <w:p w:rsidR="009B2F09" w:rsidRDefault="009B2F09" w:rsidP="000A225E">
      <w:pPr>
        <w:rPr>
          <w:rFonts w:asciiTheme="minorHAnsi" w:hAnsiTheme="minorHAnsi"/>
          <w:b/>
        </w:rPr>
      </w:pPr>
    </w:p>
    <w:p w:rsidR="000A225E" w:rsidRPr="009B2F09" w:rsidRDefault="000A225E" w:rsidP="000A225E">
      <w:pPr>
        <w:rPr>
          <w:rFonts w:asciiTheme="minorHAnsi" w:hAnsiTheme="minorHAnsi"/>
        </w:rPr>
      </w:pPr>
      <w:r w:rsidRPr="009B2F09">
        <w:rPr>
          <w:rFonts w:asciiTheme="minorHAnsi" w:hAnsiTheme="minorHAnsi"/>
          <w:b/>
        </w:rPr>
        <w:t>Scenarios:</w:t>
      </w:r>
      <w:r w:rsidRPr="009B2F09">
        <w:rPr>
          <w:rFonts w:asciiTheme="minorHAnsi" w:hAnsiTheme="minorHAnsi"/>
        </w:rPr>
        <w:t xml:space="preserve">  pick one to explore how you’d deal with it in a class when you’d used small-group learning.</w:t>
      </w:r>
    </w:p>
    <w:p w:rsidR="000A225E" w:rsidRPr="009B2F09" w:rsidRDefault="000A225E" w:rsidP="000A225E">
      <w:pPr>
        <w:pStyle w:val="ListParagraph"/>
        <w:numPr>
          <w:ilvl w:val="0"/>
          <w:numId w:val="34"/>
        </w:numPr>
        <w:rPr>
          <w:sz w:val="24"/>
          <w:szCs w:val="24"/>
        </w:rPr>
      </w:pPr>
      <w:r w:rsidRPr="009B2F09">
        <w:rPr>
          <w:sz w:val="24"/>
          <w:szCs w:val="24"/>
        </w:rPr>
        <w:t>A learner has a low ability and a reading age far lower than other class members.  She is motivated to participate but is so slow that other learners do not want to work with her.</w:t>
      </w:r>
    </w:p>
    <w:p w:rsidR="000A225E" w:rsidRPr="009B2F09" w:rsidRDefault="000A225E" w:rsidP="000A225E">
      <w:pPr>
        <w:pStyle w:val="ListParagraph"/>
        <w:numPr>
          <w:ilvl w:val="0"/>
          <w:numId w:val="34"/>
        </w:numPr>
        <w:rPr>
          <w:sz w:val="24"/>
          <w:szCs w:val="24"/>
        </w:rPr>
      </w:pPr>
      <w:r w:rsidRPr="009B2F09">
        <w:rPr>
          <w:sz w:val="24"/>
          <w:szCs w:val="24"/>
        </w:rPr>
        <w:t xml:space="preserve">A learning who’s highly motivated, a high achiever and a fast worker </w:t>
      </w:r>
      <w:proofErr w:type="gramStart"/>
      <w:r w:rsidRPr="009B2F09">
        <w:rPr>
          <w:sz w:val="24"/>
          <w:szCs w:val="24"/>
        </w:rPr>
        <w:t>becomes</w:t>
      </w:r>
      <w:proofErr w:type="gramEnd"/>
      <w:r w:rsidRPr="009B2F09">
        <w:rPr>
          <w:sz w:val="24"/>
          <w:szCs w:val="24"/>
        </w:rPr>
        <w:t xml:space="preserve"> frustrated when other group members work slowly and want to chat about their weekend activities.</w:t>
      </w:r>
    </w:p>
    <w:p w:rsidR="000A225E" w:rsidRPr="009B2F09" w:rsidRDefault="000A225E" w:rsidP="000A225E">
      <w:pPr>
        <w:pStyle w:val="ListParagraph"/>
        <w:numPr>
          <w:ilvl w:val="0"/>
          <w:numId w:val="34"/>
        </w:numPr>
        <w:rPr>
          <w:sz w:val="24"/>
          <w:szCs w:val="24"/>
        </w:rPr>
      </w:pPr>
      <w:r w:rsidRPr="009B2F09">
        <w:rPr>
          <w:sz w:val="24"/>
          <w:szCs w:val="24"/>
        </w:rPr>
        <w:t>A disruptive learner keeps wandering around and annoying others in other groups</w:t>
      </w:r>
    </w:p>
    <w:p w:rsidR="000A225E" w:rsidRPr="009B2F09" w:rsidRDefault="000A225E" w:rsidP="000A225E">
      <w:pPr>
        <w:pStyle w:val="ListParagraph"/>
        <w:numPr>
          <w:ilvl w:val="0"/>
          <w:numId w:val="34"/>
        </w:numPr>
        <w:rPr>
          <w:sz w:val="24"/>
          <w:szCs w:val="24"/>
        </w:rPr>
      </w:pPr>
      <w:r w:rsidRPr="009B2F09">
        <w:rPr>
          <w:sz w:val="24"/>
          <w:szCs w:val="24"/>
        </w:rPr>
        <w:t>A learner refuses to co-operate with the group leader and wants to work alone</w:t>
      </w:r>
    </w:p>
    <w:p w:rsidR="000A225E" w:rsidRPr="009B2F09" w:rsidRDefault="00E509FB" w:rsidP="000A225E">
      <w:pPr>
        <w:pStyle w:val="ListParagraph"/>
        <w:numPr>
          <w:ilvl w:val="0"/>
          <w:numId w:val="34"/>
        </w:numPr>
        <w:rPr>
          <w:sz w:val="24"/>
          <w:szCs w:val="24"/>
        </w:rPr>
      </w:pPr>
      <w:r w:rsidRPr="009B2F09">
        <w:rPr>
          <w:noProof/>
          <w:sz w:val="24"/>
          <w:szCs w:val="24"/>
          <w:lang w:eastAsia="en-AU"/>
        </w:rPr>
        <w:drawing>
          <wp:anchor distT="0" distB="0" distL="114300" distR="114300" simplePos="0" relativeHeight="251660288" behindDoc="1" locked="0" layoutInCell="1" allowOverlap="1" wp14:anchorId="1A04F76F" wp14:editId="4B951751">
            <wp:simplePos x="0" y="0"/>
            <wp:positionH relativeFrom="column">
              <wp:posOffset>3971925</wp:posOffset>
            </wp:positionH>
            <wp:positionV relativeFrom="paragraph">
              <wp:posOffset>231140</wp:posOffset>
            </wp:positionV>
            <wp:extent cx="2989580" cy="2579370"/>
            <wp:effectExtent l="0" t="0" r="1270" b="0"/>
            <wp:wrapTight wrapText="bothSides">
              <wp:wrapPolygon edited="0">
                <wp:start x="0" y="0"/>
                <wp:lineTo x="0" y="21377"/>
                <wp:lineTo x="21472" y="21377"/>
                <wp:lineTo x="2147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9580" cy="257937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9B2F09" w:rsidRPr="009B2F09">
        <w:rPr>
          <w:noProof/>
          <w:sz w:val="24"/>
          <w:szCs w:val="24"/>
          <w:lang w:eastAsia="en-AU"/>
        </w:rPr>
        <w:drawing>
          <wp:anchor distT="0" distB="0" distL="114300" distR="114300" simplePos="0" relativeHeight="251659264" behindDoc="1" locked="0" layoutInCell="1" allowOverlap="1" wp14:anchorId="7C7B0DF3" wp14:editId="17D3237C">
            <wp:simplePos x="0" y="0"/>
            <wp:positionH relativeFrom="column">
              <wp:posOffset>104775</wp:posOffset>
            </wp:positionH>
            <wp:positionV relativeFrom="paragraph">
              <wp:posOffset>332740</wp:posOffset>
            </wp:positionV>
            <wp:extent cx="2853055" cy="2785110"/>
            <wp:effectExtent l="0" t="0" r="4445" b="0"/>
            <wp:wrapTight wrapText="bothSides">
              <wp:wrapPolygon edited="0">
                <wp:start x="0" y="0"/>
                <wp:lineTo x="0" y="21423"/>
                <wp:lineTo x="21489" y="21423"/>
                <wp:lineTo x="2148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3055" cy="278511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0A225E" w:rsidRPr="009B2F09">
        <w:rPr>
          <w:sz w:val="24"/>
          <w:szCs w:val="24"/>
        </w:rPr>
        <w:t>A dispute develops between two learners and the group leader cannot stop them arguing.</w:t>
      </w:r>
    </w:p>
    <w:p w:rsidR="000A225E" w:rsidRPr="009B2F09" w:rsidRDefault="000A225E" w:rsidP="00051E5C">
      <w:pPr>
        <w:rPr>
          <w:rFonts w:asciiTheme="minorHAnsi" w:hAnsiTheme="minorHAnsi"/>
          <w:b/>
          <w:u w:val="single"/>
        </w:rPr>
      </w:pPr>
    </w:p>
    <w:p w:rsidR="009B2F09" w:rsidRPr="009B2F09" w:rsidRDefault="009B2F09" w:rsidP="00051E5C">
      <w:pPr>
        <w:rPr>
          <w:rFonts w:asciiTheme="minorHAnsi" w:hAnsiTheme="minorHAnsi"/>
          <w:b/>
          <w:u w:val="single"/>
        </w:rPr>
      </w:pPr>
    </w:p>
    <w:p w:rsidR="009B2F09" w:rsidRPr="00E509FB" w:rsidRDefault="00E509FB" w:rsidP="009B2F09">
      <w:pPr>
        <w:rPr>
          <w:rFonts w:asciiTheme="minorHAnsi" w:hAnsiTheme="minorHAnsi"/>
          <w:b/>
        </w:rPr>
      </w:pPr>
      <w:r w:rsidRPr="009B2F09">
        <w:rPr>
          <w:rFonts w:asciiTheme="minorHAnsi" w:hAnsiTheme="minorHAnsi"/>
          <w:b/>
          <w:noProof/>
          <w:lang w:eastAsia="en-AU"/>
        </w:rPr>
        <w:drawing>
          <wp:anchor distT="0" distB="0" distL="114300" distR="114300" simplePos="0" relativeHeight="251658240" behindDoc="1" locked="0" layoutInCell="1" allowOverlap="1" wp14:anchorId="1D46E08F" wp14:editId="43217D27">
            <wp:simplePos x="0" y="0"/>
            <wp:positionH relativeFrom="column">
              <wp:posOffset>-2011680</wp:posOffset>
            </wp:positionH>
            <wp:positionV relativeFrom="paragraph">
              <wp:posOffset>2275205</wp:posOffset>
            </wp:positionV>
            <wp:extent cx="4212590" cy="2068195"/>
            <wp:effectExtent l="0" t="0" r="0" b="8255"/>
            <wp:wrapTight wrapText="bothSides">
              <wp:wrapPolygon edited="0">
                <wp:start x="0" y="0"/>
                <wp:lineTo x="0" y="21487"/>
                <wp:lineTo x="21489" y="21487"/>
                <wp:lineTo x="2148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2590" cy="206819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9B2F09" w:rsidRPr="009B2F09">
        <w:rPr>
          <w:rFonts w:asciiTheme="minorHAnsi" w:hAnsiTheme="minorHAnsi"/>
        </w:rPr>
        <w:t>Which</w:t>
      </w:r>
      <w:r w:rsidR="009B2F09">
        <w:rPr>
          <w:rFonts w:asciiTheme="minorHAnsi" w:hAnsiTheme="minorHAnsi"/>
        </w:rPr>
        <w:t xml:space="preserve"> of these three assessment scaffolds do you think would work best with your group?  Why?</w:t>
      </w:r>
    </w:p>
    <w:p w:rsidR="009B2F09" w:rsidRDefault="009B2F09" w:rsidP="009B2F09">
      <w:pPr>
        <w:rPr>
          <w:rFonts w:asciiTheme="minorHAnsi" w:hAnsiTheme="minorHAnsi"/>
          <w:b/>
          <w:u w:val="single"/>
        </w:rPr>
      </w:pPr>
    </w:p>
    <w:p w:rsidR="009B2F09" w:rsidRDefault="009B2F09" w:rsidP="009B2F09">
      <w:pPr>
        <w:rPr>
          <w:rFonts w:asciiTheme="minorHAnsi" w:hAnsiTheme="minorHAnsi"/>
          <w:b/>
          <w:u w:val="single"/>
        </w:rPr>
      </w:pPr>
    </w:p>
    <w:p w:rsidR="00E509FB" w:rsidRDefault="00E509FB">
      <w:pPr>
        <w:rPr>
          <w:rFonts w:asciiTheme="minorHAnsi" w:hAnsiTheme="minorHAnsi"/>
          <w:b/>
          <w:u w:val="single"/>
        </w:rPr>
      </w:pPr>
      <w:r>
        <w:rPr>
          <w:rFonts w:asciiTheme="minorHAnsi" w:hAnsiTheme="minorHAnsi"/>
          <w:b/>
          <w:u w:val="single"/>
        </w:rPr>
        <w:br w:type="page"/>
      </w:r>
    </w:p>
    <w:p w:rsidR="009B2F09" w:rsidRPr="009B2F09" w:rsidRDefault="009B2F09" w:rsidP="009B2F09">
      <w:pPr>
        <w:jc w:val="center"/>
        <w:rPr>
          <w:rFonts w:asciiTheme="minorHAnsi" w:hAnsiTheme="minorHAnsi"/>
          <w:b/>
          <w:u w:val="single"/>
        </w:rPr>
      </w:pPr>
      <w:r w:rsidRPr="009B2F09">
        <w:rPr>
          <w:rFonts w:asciiTheme="minorHAnsi" w:hAnsiTheme="minorHAnsi"/>
          <w:b/>
          <w:u w:val="single"/>
        </w:rPr>
        <w:t>Co-operative Learning</w:t>
      </w:r>
    </w:p>
    <w:p w:rsidR="009B2F09" w:rsidRDefault="009B2F09" w:rsidP="009B2F09">
      <w:pPr>
        <w:rPr>
          <w:rFonts w:asciiTheme="minorHAnsi" w:hAnsiTheme="minorHAnsi"/>
        </w:rPr>
      </w:pPr>
    </w:p>
    <w:p w:rsidR="009B2F09" w:rsidRPr="009B2F09" w:rsidRDefault="009B2F09" w:rsidP="009B2F09">
      <w:pPr>
        <w:rPr>
          <w:rFonts w:asciiTheme="minorHAnsi" w:hAnsiTheme="minorHAnsi"/>
        </w:rPr>
      </w:pPr>
      <w:proofErr w:type="gramStart"/>
      <w:r w:rsidRPr="009B2F09">
        <w:rPr>
          <w:rFonts w:asciiTheme="minorHAnsi" w:hAnsiTheme="minorHAnsi"/>
        </w:rPr>
        <w:t>Happens in small group work, but small group work does not always lead to co-operative learning.</w:t>
      </w:r>
      <w:proofErr w:type="gramEnd"/>
      <w:r w:rsidRPr="009B2F09">
        <w:rPr>
          <w:rFonts w:asciiTheme="minorHAnsi" w:hAnsiTheme="minorHAnsi"/>
        </w:rPr>
        <w:t xml:space="preserve">  Here, students explicitly help one another to learn by discussing the task, how to approach it, exchanging ideas and explaining things to one another.  Each is responsible for some clear part of the learning and all are dependent on each other for the success of the group’s learning goal.</w:t>
      </w:r>
    </w:p>
    <w:p w:rsidR="009B2F09" w:rsidRPr="009B2F09" w:rsidRDefault="009B2F09" w:rsidP="009B2F09">
      <w:pPr>
        <w:rPr>
          <w:rFonts w:asciiTheme="minorHAnsi" w:hAnsiTheme="minorHAnsi"/>
          <w:b/>
          <w:u w:val="single"/>
        </w:rPr>
      </w:pPr>
      <w:r w:rsidRPr="009B2F09">
        <w:rPr>
          <w:rFonts w:asciiTheme="minorHAnsi" w:hAnsiTheme="minorHAnsi"/>
          <w:b/>
          <w:u w:val="single"/>
        </w:rPr>
        <w:t>Minimum Guidelines for Co-operative Learners</w:t>
      </w:r>
    </w:p>
    <w:p w:rsidR="009B2F09" w:rsidRPr="009B2F09" w:rsidRDefault="009B2F09" w:rsidP="009B2F09">
      <w:pPr>
        <w:pStyle w:val="ListParagraph"/>
        <w:numPr>
          <w:ilvl w:val="0"/>
          <w:numId w:val="35"/>
        </w:numPr>
        <w:rPr>
          <w:sz w:val="24"/>
          <w:szCs w:val="24"/>
        </w:rPr>
      </w:pPr>
      <w:r w:rsidRPr="009B2F09">
        <w:rPr>
          <w:sz w:val="24"/>
          <w:szCs w:val="24"/>
        </w:rPr>
        <w:t>Well defined task with clear outcomes</w:t>
      </w:r>
    </w:p>
    <w:p w:rsidR="009B2F09" w:rsidRPr="009B2F09" w:rsidRDefault="009B2F09" w:rsidP="009B2F09">
      <w:pPr>
        <w:pStyle w:val="ListParagraph"/>
        <w:numPr>
          <w:ilvl w:val="0"/>
          <w:numId w:val="35"/>
        </w:numPr>
        <w:rPr>
          <w:sz w:val="24"/>
          <w:szCs w:val="24"/>
        </w:rPr>
      </w:pPr>
      <w:r w:rsidRPr="009B2F09">
        <w:rPr>
          <w:sz w:val="24"/>
          <w:szCs w:val="24"/>
        </w:rPr>
        <w:t>Some suggestions of how they could get started</w:t>
      </w:r>
    </w:p>
    <w:p w:rsidR="009B2F09" w:rsidRPr="009B2F09" w:rsidRDefault="009B2F09" w:rsidP="009B2F09">
      <w:pPr>
        <w:pStyle w:val="ListParagraph"/>
        <w:numPr>
          <w:ilvl w:val="0"/>
          <w:numId w:val="35"/>
        </w:numPr>
        <w:rPr>
          <w:sz w:val="24"/>
          <w:szCs w:val="24"/>
        </w:rPr>
      </w:pPr>
      <w:r w:rsidRPr="009B2F09">
        <w:rPr>
          <w:sz w:val="24"/>
          <w:szCs w:val="24"/>
        </w:rPr>
        <w:t>Some self-checking guidelines to monitor progress and know when task is complete</w:t>
      </w:r>
    </w:p>
    <w:p w:rsidR="009B2F09" w:rsidRPr="009B2F09" w:rsidRDefault="009B2F09" w:rsidP="009B2F09">
      <w:pPr>
        <w:pStyle w:val="ListParagraph"/>
        <w:numPr>
          <w:ilvl w:val="0"/>
          <w:numId w:val="35"/>
        </w:numPr>
        <w:rPr>
          <w:sz w:val="24"/>
          <w:szCs w:val="24"/>
        </w:rPr>
      </w:pPr>
      <w:r w:rsidRPr="009B2F09">
        <w:rPr>
          <w:sz w:val="24"/>
          <w:szCs w:val="24"/>
        </w:rPr>
        <w:t>Some guidelines about participation and skills (active listening, helping others understand difficult points, giving and receiving constructive criticism, management disagreements)</w:t>
      </w:r>
    </w:p>
    <w:p w:rsidR="009B2F09" w:rsidRPr="009B2F09" w:rsidRDefault="009B2F09" w:rsidP="009B2F09">
      <w:pPr>
        <w:pStyle w:val="ListParagraph"/>
        <w:numPr>
          <w:ilvl w:val="0"/>
          <w:numId w:val="35"/>
        </w:numPr>
        <w:rPr>
          <w:sz w:val="24"/>
          <w:szCs w:val="24"/>
        </w:rPr>
      </w:pPr>
      <w:r w:rsidRPr="009B2F09">
        <w:rPr>
          <w:sz w:val="24"/>
          <w:szCs w:val="24"/>
        </w:rPr>
        <w:t xml:space="preserve">Some suggestions about how the group could make a plan of action, </w:t>
      </w:r>
      <w:proofErr w:type="gramStart"/>
      <w:r w:rsidRPr="009B2F09">
        <w:rPr>
          <w:sz w:val="24"/>
          <w:szCs w:val="24"/>
        </w:rPr>
        <w:t>who</w:t>
      </w:r>
      <w:proofErr w:type="gramEnd"/>
      <w:r w:rsidRPr="009B2F09">
        <w:rPr>
          <w:sz w:val="24"/>
          <w:szCs w:val="24"/>
        </w:rPr>
        <w:t xml:space="preserve"> will do what, when and for what purpose.</w:t>
      </w:r>
    </w:p>
    <w:p w:rsidR="009B2F09" w:rsidRPr="009B2F09" w:rsidRDefault="009B2F09" w:rsidP="009B2F09">
      <w:pPr>
        <w:ind w:left="360"/>
        <w:jc w:val="center"/>
        <w:rPr>
          <w:rFonts w:asciiTheme="minorHAnsi" w:hAnsiTheme="minorHAnsi"/>
          <w:i/>
          <w:u w:val="single"/>
        </w:rPr>
      </w:pPr>
      <w:r w:rsidRPr="009B2F09">
        <w:rPr>
          <w:rFonts w:asciiTheme="minorHAnsi" w:hAnsiTheme="minorHAnsi"/>
          <w:i/>
          <w:u w:val="single"/>
        </w:rPr>
        <w:t>Types of Co-operative Learning</w:t>
      </w:r>
    </w:p>
    <w:p w:rsidR="009B2F09" w:rsidRPr="009B2F09" w:rsidRDefault="009B2F09" w:rsidP="009B2F09">
      <w:pPr>
        <w:ind w:left="360"/>
        <w:rPr>
          <w:rFonts w:asciiTheme="minorHAnsi" w:hAnsiTheme="minorHAnsi"/>
          <w:b/>
        </w:rPr>
      </w:pPr>
      <w:r w:rsidRPr="009B2F09">
        <w:rPr>
          <w:rFonts w:asciiTheme="minorHAnsi" w:hAnsiTheme="minorHAnsi"/>
          <w:b/>
        </w:rPr>
        <w:t>Co-operative pairs (Dyadic Learning)</w:t>
      </w:r>
    </w:p>
    <w:p w:rsidR="009B2F09" w:rsidRPr="009B2F09" w:rsidRDefault="009B2F09" w:rsidP="009B2F09">
      <w:pPr>
        <w:ind w:left="360"/>
        <w:rPr>
          <w:rFonts w:asciiTheme="minorHAnsi" w:hAnsiTheme="minorHAnsi"/>
        </w:rPr>
      </w:pPr>
      <w:proofErr w:type="gramStart"/>
      <w:r w:rsidRPr="009B2F09">
        <w:rPr>
          <w:rFonts w:asciiTheme="minorHAnsi" w:hAnsiTheme="minorHAnsi"/>
        </w:rPr>
        <w:t>e.g</w:t>
      </w:r>
      <w:proofErr w:type="gramEnd"/>
      <w:r w:rsidRPr="009B2F09">
        <w:rPr>
          <w:rFonts w:asciiTheme="minorHAnsi" w:hAnsiTheme="minorHAnsi"/>
        </w:rPr>
        <w:t xml:space="preserve">. Give each pair materials to read that are divided into sections.  Read them one section at a time. After each section one explains to the other what it was about.  Discuss, question and agree on imp points.  Do next section with other reader doing the explaining.  At end, they quiz each other and clarify misunderstandings on overall meaning.  Give a class test to check what’s been learned.  Consider giving specifically constructed stem </w:t>
      </w:r>
      <w:proofErr w:type="gramStart"/>
      <w:r w:rsidRPr="009B2F09">
        <w:rPr>
          <w:rFonts w:asciiTheme="minorHAnsi" w:hAnsiTheme="minorHAnsi"/>
        </w:rPr>
        <w:t>questions  so</w:t>
      </w:r>
      <w:proofErr w:type="gramEnd"/>
      <w:r w:rsidRPr="009B2F09">
        <w:rPr>
          <w:rFonts w:asciiTheme="minorHAnsi" w:hAnsiTheme="minorHAnsi"/>
        </w:rPr>
        <w:t xml:space="preserve"> they construct higher level questions: e.g. ‘How does . . </w:t>
      </w:r>
      <w:proofErr w:type="gramStart"/>
      <w:r w:rsidRPr="009B2F09">
        <w:rPr>
          <w:rFonts w:asciiTheme="minorHAnsi" w:hAnsiTheme="minorHAnsi"/>
        </w:rPr>
        <w:t>affect .</w:t>
      </w:r>
      <w:proofErr w:type="gramEnd"/>
      <w:r w:rsidRPr="009B2F09">
        <w:rPr>
          <w:rFonts w:asciiTheme="minorHAnsi" w:hAnsiTheme="minorHAnsi"/>
        </w:rPr>
        <w:t xml:space="preserve"> . </w:t>
      </w:r>
      <w:proofErr w:type="gramStart"/>
      <w:r w:rsidRPr="009B2F09">
        <w:rPr>
          <w:rFonts w:asciiTheme="minorHAnsi" w:hAnsiTheme="minorHAnsi"/>
        </w:rPr>
        <w:t>‘ ‘What</w:t>
      </w:r>
      <w:proofErr w:type="gramEnd"/>
      <w:r w:rsidRPr="009B2F09">
        <w:rPr>
          <w:rFonts w:asciiTheme="minorHAnsi" w:hAnsiTheme="minorHAnsi"/>
        </w:rPr>
        <w:t xml:space="preserve"> are the main diffs between  . . .and . . .’ ‘How can . . . be used to . . .’</w:t>
      </w:r>
    </w:p>
    <w:p w:rsidR="009B2F09" w:rsidRPr="009B2F09" w:rsidRDefault="009B2F09" w:rsidP="009B2F09">
      <w:pPr>
        <w:ind w:left="360"/>
        <w:rPr>
          <w:rFonts w:asciiTheme="minorHAnsi" w:hAnsiTheme="minorHAnsi"/>
          <w:b/>
        </w:rPr>
      </w:pPr>
      <w:r w:rsidRPr="009B2F09">
        <w:rPr>
          <w:rFonts w:asciiTheme="minorHAnsi" w:hAnsiTheme="minorHAnsi"/>
          <w:b/>
        </w:rPr>
        <w:t>STADS (Student Teams Achievement Divisions)</w:t>
      </w:r>
    </w:p>
    <w:p w:rsidR="009B2F09" w:rsidRPr="009B2F09" w:rsidRDefault="009B2F09" w:rsidP="009B2F09">
      <w:pPr>
        <w:ind w:left="360"/>
        <w:rPr>
          <w:rFonts w:asciiTheme="minorHAnsi" w:hAnsiTheme="minorHAnsi"/>
        </w:rPr>
      </w:pPr>
      <w:r w:rsidRPr="009B2F09">
        <w:rPr>
          <w:rFonts w:asciiTheme="minorHAnsi" w:hAnsiTheme="minorHAnsi"/>
        </w:rPr>
        <w:t xml:space="preserve">Divide into groups of 4-5.  Give an outline of what’ll be learned and why.  </w:t>
      </w:r>
      <w:proofErr w:type="gramStart"/>
      <w:r w:rsidRPr="009B2F09">
        <w:rPr>
          <w:rFonts w:asciiTheme="minorHAnsi" w:hAnsiTheme="minorHAnsi"/>
        </w:rPr>
        <w:t xml:space="preserve">Present info (verbally, in writing, video </w:t>
      </w:r>
      <w:proofErr w:type="spellStart"/>
      <w:r w:rsidRPr="009B2F09">
        <w:rPr>
          <w:rFonts w:asciiTheme="minorHAnsi" w:hAnsiTheme="minorHAnsi"/>
        </w:rPr>
        <w:t>etc</w:t>
      </w:r>
      <w:proofErr w:type="spellEnd"/>
      <w:r w:rsidRPr="009B2F09">
        <w:rPr>
          <w:rFonts w:asciiTheme="minorHAnsi" w:hAnsiTheme="minorHAnsi"/>
        </w:rPr>
        <w:t>).</w:t>
      </w:r>
      <w:proofErr w:type="gramEnd"/>
      <w:r w:rsidRPr="009B2F09">
        <w:rPr>
          <w:rFonts w:asciiTheme="minorHAnsi" w:hAnsiTheme="minorHAnsi"/>
        </w:rPr>
        <w:t xml:space="preserve"> Give worksheets/study materials to help master info, to help them tutor, discuss, quiz each other.  Give them sufficient time (more than one lesson).  Test learners as individuals.  Score them and give an improvement score how many marks difference to the previous score/average).  Add the </w:t>
      </w:r>
      <w:proofErr w:type="gramStart"/>
      <w:r w:rsidRPr="009B2F09">
        <w:rPr>
          <w:rFonts w:asciiTheme="minorHAnsi" w:hAnsiTheme="minorHAnsi"/>
        </w:rPr>
        <w:t>teams</w:t>
      </w:r>
      <w:proofErr w:type="gramEnd"/>
      <w:r w:rsidRPr="009B2F09">
        <w:rPr>
          <w:rFonts w:asciiTheme="minorHAnsi" w:hAnsiTheme="minorHAnsi"/>
        </w:rPr>
        <w:t xml:space="preserve"> scores together to give a team score.</w:t>
      </w:r>
    </w:p>
    <w:p w:rsidR="009B2F09" w:rsidRPr="009B2F09" w:rsidRDefault="009B2F09" w:rsidP="009B2F09">
      <w:pPr>
        <w:ind w:left="360"/>
        <w:rPr>
          <w:rFonts w:asciiTheme="minorHAnsi" w:hAnsiTheme="minorHAnsi"/>
          <w:b/>
        </w:rPr>
      </w:pPr>
      <w:r w:rsidRPr="009B2F09">
        <w:rPr>
          <w:rFonts w:asciiTheme="minorHAnsi" w:hAnsiTheme="minorHAnsi"/>
          <w:b/>
        </w:rPr>
        <w:t>TGT (Teams-Games-Tournaments)</w:t>
      </w:r>
    </w:p>
    <w:p w:rsidR="009B2F09" w:rsidRPr="009B2F09" w:rsidRDefault="009B2F09" w:rsidP="009B2F09">
      <w:pPr>
        <w:ind w:left="360"/>
        <w:rPr>
          <w:rFonts w:asciiTheme="minorHAnsi" w:hAnsiTheme="minorHAnsi"/>
        </w:rPr>
      </w:pPr>
      <w:r w:rsidRPr="009B2F09">
        <w:rPr>
          <w:rFonts w:asciiTheme="minorHAnsi" w:hAnsiTheme="minorHAnsi"/>
        </w:rPr>
        <w:t>Like STAD, but instead of testing in</w:t>
      </w:r>
      <w:r>
        <w:rPr>
          <w:rFonts w:asciiTheme="minorHAnsi" w:hAnsiTheme="minorHAnsi"/>
        </w:rPr>
        <w:t>di</w:t>
      </w:r>
      <w:r w:rsidRPr="009B2F09">
        <w:rPr>
          <w:rFonts w:asciiTheme="minorHAnsi" w:hAnsiTheme="minorHAnsi"/>
        </w:rPr>
        <w:t>vidually, select three at a time for the tournament, from different groups, but from similar learning categories (low, medium, high achievers).  Pose questions like a TV quiz show.  At end, the winner earns one point for their team, no matter how many questions were answered correctly or the level of difficulty of the questions.</w:t>
      </w:r>
    </w:p>
    <w:p w:rsidR="009B2F09" w:rsidRPr="009B2F09" w:rsidRDefault="009B2F09" w:rsidP="009B2F09">
      <w:pPr>
        <w:ind w:left="360"/>
        <w:rPr>
          <w:rFonts w:asciiTheme="minorHAnsi" w:hAnsiTheme="minorHAnsi"/>
          <w:b/>
        </w:rPr>
      </w:pPr>
      <w:r w:rsidRPr="009B2F09">
        <w:rPr>
          <w:rFonts w:asciiTheme="minorHAnsi" w:hAnsiTheme="minorHAnsi"/>
          <w:b/>
        </w:rPr>
        <w:t>Jigsaw/Envoy</w:t>
      </w:r>
    </w:p>
    <w:p w:rsidR="009B2F09" w:rsidRPr="009B2F09" w:rsidRDefault="009B2F09" w:rsidP="009B2F09">
      <w:pPr>
        <w:ind w:left="360"/>
        <w:rPr>
          <w:rFonts w:asciiTheme="minorHAnsi" w:hAnsiTheme="minorHAnsi"/>
        </w:rPr>
      </w:pPr>
      <w:r w:rsidRPr="009B2F09">
        <w:rPr>
          <w:rFonts w:asciiTheme="minorHAnsi" w:hAnsiTheme="minorHAnsi"/>
        </w:rPr>
        <w:t xml:space="preserve">Focus on outcomes.  </w:t>
      </w:r>
      <w:proofErr w:type="spellStart"/>
      <w:r w:rsidRPr="009B2F09">
        <w:rPr>
          <w:rFonts w:asciiTheme="minorHAnsi" w:hAnsiTheme="minorHAnsi"/>
        </w:rPr>
        <w:t>Organise</w:t>
      </w:r>
      <w:proofErr w:type="spellEnd"/>
      <w:r w:rsidRPr="009B2F09">
        <w:rPr>
          <w:rFonts w:asciiTheme="minorHAnsi" w:hAnsiTheme="minorHAnsi"/>
        </w:rPr>
        <w:t xml:space="preserve"> learning materials. Put learners in groups.  Explain procedure and number learners in groups (home teams)</w:t>
      </w:r>
      <w:proofErr w:type="gramStart"/>
      <w:r w:rsidRPr="009B2F09">
        <w:rPr>
          <w:rFonts w:asciiTheme="minorHAnsi" w:hAnsiTheme="minorHAnsi"/>
        </w:rPr>
        <w:t>,</w:t>
      </w:r>
      <w:proofErr w:type="gramEnd"/>
      <w:r w:rsidRPr="009B2F09">
        <w:rPr>
          <w:rFonts w:asciiTheme="minorHAnsi" w:hAnsiTheme="minorHAnsi"/>
        </w:rPr>
        <w:t xml:space="preserve"> with the same numbers as there are sections of the learning materials.  Move to the numbered groups/expert groups to work on learning one section of the material.  Move back to home teams and teach their section to the group.  Assess learning individually.</w:t>
      </w:r>
    </w:p>
    <w:p w:rsidR="009B2F09" w:rsidRPr="009B2F09" w:rsidRDefault="009B2F09" w:rsidP="009B2F09">
      <w:pPr>
        <w:ind w:left="360"/>
        <w:rPr>
          <w:rFonts w:asciiTheme="minorHAnsi" w:hAnsiTheme="minorHAnsi"/>
          <w:b/>
        </w:rPr>
      </w:pPr>
      <w:r w:rsidRPr="009B2F09">
        <w:rPr>
          <w:rFonts w:asciiTheme="minorHAnsi" w:hAnsiTheme="minorHAnsi"/>
          <w:b/>
        </w:rPr>
        <w:t>GI (Group Investigation)</w:t>
      </w:r>
    </w:p>
    <w:p w:rsidR="009B2F09" w:rsidRPr="009B2F09" w:rsidRDefault="009B2F09" w:rsidP="009B2F09">
      <w:pPr>
        <w:ind w:left="360"/>
        <w:rPr>
          <w:rFonts w:asciiTheme="minorHAnsi" w:hAnsiTheme="minorHAnsi"/>
        </w:rPr>
      </w:pPr>
      <w:r w:rsidRPr="009B2F09">
        <w:rPr>
          <w:rFonts w:asciiTheme="minorHAnsi" w:hAnsiTheme="minorHAnsi"/>
        </w:rPr>
        <w:t xml:space="preserve">Teacher selects general topic area in relation to learning goals.  Learners choose specific subtopics within this and get into 2-6 member task groups.  </w:t>
      </w:r>
      <w:proofErr w:type="gramStart"/>
      <w:r w:rsidRPr="009B2F09">
        <w:rPr>
          <w:rFonts w:asciiTheme="minorHAnsi" w:hAnsiTheme="minorHAnsi"/>
        </w:rPr>
        <w:t>Mixed groups.</w:t>
      </w:r>
      <w:proofErr w:type="gramEnd"/>
      <w:r w:rsidRPr="009B2F09">
        <w:rPr>
          <w:rFonts w:asciiTheme="minorHAnsi" w:hAnsiTheme="minorHAnsi"/>
        </w:rPr>
        <w:t xml:space="preserve">  Learners plan co-operative with teacher specific learning procedures, tasks, goals consistent with sub-topic chosen.  Learners carry out plan, involving wide variety of activities and skills. Learners </w:t>
      </w:r>
      <w:proofErr w:type="spellStart"/>
      <w:r w:rsidRPr="009B2F09">
        <w:rPr>
          <w:rFonts w:asciiTheme="minorHAnsi" w:hAnsiTheme="minorHAnsi"/>
        </w:rPr>
        <w:t>analyse</w:t>
      </w:r>
      <w:proofErr w:type="spellEnd"/>
      <w:r w:rsidRPr="009B2F09">
        <w:rPr>
          <w:rFonts w:asciiTheme="minorHAnsi" w:hAnsiTheme="minorHAnsi"/>
        </w:rPr>
        <w:t xml:space="preserve"> and synthesis info obtained and </w:t>
      </w:r>
      <w:proofErr w:type="gramStart"/>
      <w:r w:rsidRPr="009B2F09">
        <w:rPr>
          <w:rFonts w:asciiTheme="minorHAnsi" w:hAnsiTheme="minorHAnsi"/>
        </w:rPr>
        <w:t>plan</w:t>
      </w:r>
      <w:proofErr w:type="gramEnd"/>
      <w:r w:rsidRPr="009B2F09">
        <w:rPr>
          <w:rFonts w:asciiTheme="minorHAnsi" w:hAnsiTheme="minorHAnsi"/>
        </w:rPr>
        <w:t xml:space="preserve"> how to </w:t>
      </w:r>
      <w:proofErr w:type="spellStart"/>
      <w:r w:rsidRPr="009B2F09">
        <w:rPr>
          <w:rFonts w:asciiTheme="minorHAnsi" w:hAnsiTheme="minorHAnsi"/>
        </w:rPr>
        <w:t>summarise</w:t>
      </w:r>
      <w:proofErr w:type="spellEnd"/>
      <w:r w:rsidRPr="009B2F09">
        <w:rPr>
          <w:rFonts w:asciiTheme="minorHAnsi" w:hAnsiTheme="minorHAnsi"/>
        </w:rPr>
        <w:t xml:space="preserve"> it interestingly for presentation.  Present final product.  Teacher evaluates each group’s contribution to the class learning as a whole.  </w:t>
      </w:r>
      <w:proofErr w:type="gramStart"/>
      <w:r w:rsidRPr="009B2F09">
        <w:rPr>
          <w:rFonts w:asciiTheme="minorHAnsi" w:hAnsiTheme="minorHAnsi"/>
        </w:rPr>
        <w:t>Individual or group assessment or both.</w:t>
      </w:r>
      <w:proofErr w:type="gramEnd"/>
    </w:p>
    <w:p w:rsidR="00051E5C" w:rsidRPr="00290A9D" w:rsidRDefault="009B2F09" w:rsidP="00051E5C">
      <w:pPr>
        <w:rPr>
          <w:b/>
          <w:u w:val="single"/>
        </w:rPr>
      </w:pPr>
      <w:r>
        <w:rPr>
          <w:b/>
          <w:u w:val="single"/>
        </w:rPr>
        <w:br w:type="page"/>
      </w:r>
      <w:r w:rsidR="00051E5C" w:rsidRPr="00290A9D">
        <w:rPr>
          <w:b/>
          <w:u w:val="single"/>
        </w:rPr>
        <w:t xml:space="preserve">Explicitly </w:t>
      </w:r>
      <w:proofErr w:type="gramStart"/>
      <w:r w:rsidR="00051E5C" w:rsidRPr="00290A9D">
        <w:rPr>
          <w:b/>
          <w:u w:val="single"/>
        </w:rPr>
        <w:t>Teaching</w:t>
      </w:r>
      <w:proofErr w:type="gramEnd"/>
      <w:r w:rsidR="00051E5C" w:rsidRPr="00290A9D">
        <w:rPr>
          <w:b/>
          <w:u w:val="single"/>
        </w:rPr>
        <w:t xml:space="preserve"> the </w:t>
      </w:r>
      <w:r w:rsidR="000A225E">
        <w:rPr>
          <w:b/>
          <w:u w:val="single"/>
        </w:rPr>
        <w:t>co-operative learning habits.  How?  See Dim 5 (</w:t>
      </w:r>
      <w:proofErr w:type="spellStart"/>
      <w:r w:rsidR="000A225E">
        <w:rPr>
          <w:b/>
          <w:u w:val="single"/>
        </w:rPr>
        <w:t>DoL</w:t>
      </w:r>
      <w:proofErr w:type="spellEnd"/>
      <w:r w:rsidR="000A225E">
        <w:rPr>
          <w:b/>
          <w:u w:val="single"/>
        </w:rPr>
        <w:t>)</w:t>
      </w:r>
    </w:p>
    <w:p w:rsidR="00051E5C" w:rsidRDefault="00051E5C" w:rsidP="00051E5C">
      <w:r>
        <w:t xml:space="preserve">Many students will need more than general modeling and positive reinforcement of good mental habits.  In which case, explicit explanation, discussion and assessment of the specific habit can </w:t>
      </w:r>
      <w:r w:rsidR="00F40B97">
        <w:t>be planned:</w:t>
      </w:r>
    </w:p>
    <w:p w:rsidR="00051E5C" w:rsidRDefault="00051E5C" w:rsidP="00051E5C">
      <w:pPr>
        <w:rPr>
          <w:b/>
          <w:u w:val="single"/>
        </w:rPr>
      </w:pPr>
    </w:p>
    <w:p w:rsidR="00051E5C" w:rsidRDefault="00051E5C" w:rsidP="00051E5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2551"/>
        <w:gridCol w:w="1134"/>
        <w:gridCol w:w="5663"/>
      </w:tblGrid>
      <w:tr w:rsidR="00051E5C" w:rsidTr="00F40B97">
        <w:tc>
          <w:tcPr>
            <w:tcW w:w="1668" w:type="dxa"/>
          </w:tcPr>
          <w:p w:rsidR="00051E5C" w:rsidRPr="00BF07C0" w:rsidRDefault="00051E5C" w:rsidP="00051E5C">
            <w:pPr>
              <w:rPr>
                <w:b/>
                <w:sz w:val="20"/>
                <w:szCs w:val="20"/>
              </w:rPr>
            </w:pPr>
            <w:r w:rsidRPr="00BF07C0">
              <w:rPr>
                <w:b/>
                <w:sz w:val="20"/>
                <w:szCs w:val="20"/>
              </w:rPr>
              <w:t>Step 1</w:t>
            </w:r>
          </w:p>
        </w:tc>
        <w:tc>
          <w:tcPr>
            <w:tcW w:w="3685" w:type="dxa"/>
            <w:gridSpan w:val="2"/>
          </w:tcPr>
          <w:p w:rsidR="00051E5C" w:rsidRPr="00BF07C0" w:rsidRDefault="00051E5C" w:rsidP="00051E5C">
            <w:pPr>
              <w:rPr>
                <w:b/>
                <w:sz w:val="20"/>
                <w:szCs w:val="20"/>
              </w:rPr>
            </w:pPr>
            <w:r w:rsidRPr="00BF07C0">
              <w:rPr>
                <w:b/>
                <w:sz w:val="20"/>
                <w:szCs w:val="20"/>
              </w:rPr>
              <w:t>Step 2a</w:t>
            </w:r>
          </w:p>
        </w:tc>
        <w:tc>
          <w:tcPr>
            <w:tcW w:w="5663" w:type="dxa"/>
          </w:tcPr>
          <w:p w:rsidR="00051E5C" w:rsidRPr="00BF07C0" w:rsidRDefault="00051E5C" w:rsidP="00051E5C">
            <w:pPr>
              <w:rPr>
                <w:b/>
                <w:sz w:val="20"/>
                <w:szCs w:val="20"/>
              </w:rPr>
            </w:pPr>
            <w:r w:rsidRPr="00BF07C0">
              <w:rPr>
                <w:b/>
                <w:sz w:val="20"/>
                <w:szCs w:val="20"/>
              </w:rPr>
              <w:t>Step 2b</w:t>
            </w:r>
          </w:p>
        </w:tc>
      </w:tr>
      <w:tr w:rsidR="00E00CBC" w:rsidTr="00F40B97">
        <w:trPr>
          <w:trHeight w:val="331"/>
        </w:trPr>
        <w:tc>
          <w:tcPr>
            <w:tcW w:w="1668" w:type="dxa"/>
            <w:vMerge w:val="restart"/>
          </w:tcPr>
          <w:p w:rsidR="00E00CBC" w:rsidRPr="00BF07C0" w:rsidRDefault="00E00CBC" w:rsidP="00051E5C">
            <w:pPr>
              <w:rPr>
                <w:i/>
                <w:sz w:val="20"/>
                <w:szCs w:val="20"/>
              </w:rPr>
            </w:pPr>
            <w:r w:rsidRPr="00BF07C0">
              <w:rPr>
                <w:i/>
                <w:sz w:val="20"/>
                <w:szCs w:val="20"/>
              </w:rPr>
              <w:t>Are there any goals or concerns related to the students’ habits of mind</w:t>
            </w:r>
          </w:p>
          <w:p w:rsidR="00E00CBC" w:rsidRPr="00BF07C0" w:rsidRDefault="00E00CBC" w:rsidP="00051E5C">
            <w:pPr>
              <w:numPr>
                <w:ilvl w:val="0"/>
                <w:numId w:val="15"/>
              </w:numPr>
              <w:rPr>
                <w:i/>
                <w:sz w:val="20"/>
                <w:szCs w:val="20"/>
              </w:rPr>
            </w:pPr>
            <w:r w:rsidRPr="00BF07C0">
              <w:rPr>
                <w:i/>
                <w:sz w:val="20"/>
                <w:szCs w:val="20"/>
              </w:rPr>
              <w:t>In general?</w:t>
            </w:r>
          </w:p>
          <w:p w:rsidR="00E00CBC" w:rsidRDefault="00E00CBC" w:rsidP="00051E5C">
            <w:pPr>
              <w:numPr>
                <w:ilvl w:val="0"/>
                <w:numId w:val="15"/>
              </w:numPr>
              <w:rPr>
                <w:i/>
                <w:sz w:val="20"/>
                <w:szCs w:val="20"/>
              </w:rPr>
            </w:pPr>
            <w:r w:rsidRPr="00BF07C0">
              <w:rPr>
                <w:i/>
                <w:sz w:val="20"/>
                <w:szCs w:val="20"/>
              </w:rPr>
              <w:t>Related to this specific lesson/unit?</w:t>
            </w:r>
          </w:p>
          <w:p w:rsidR="00E00CBC" w:rsidRPr="00BF07C0" w:rsidRDefault="00E00CBC" w:rsidP="00F40B97">
            <w:pPr>
              <w:ind w:left="720"/>
              <w:rPr>
                <w:i/>
                <w:sz w:val="20"/>
                <w:szCs w:val="20"/>
              </w:rPr>
            </w:pPr>
          </w:p>
        </w:tc>
        <w:tc>
          <w:tcPr>
            <w:tcW w:w="9348" w:type="dxa"/>
            <w:gridSpan w:val="3"/>
          </w:tcPr>
          <w:p w:rsidR="00E00CBC" w:rsidRPr="00BF07C0" w:rsidRDefault="00E00CBC" w:rsidP="00051E5C">
            <w:pPr>
              <w:rPr>
                <w:i/>
                <w:sz w:val="20"/>
                <w:szCs w:val="20"/>
              </w:rPr>
            </w:pPr>
            <w:r w:rsidRPr="00BF07C0">
              <w:rPr>
                <w:i/>
                <w:sz w:val="20"/>
                <w:szCs w:val="20"/>
              </w:rPr>
              <w:t>What will be done to address these goals or concerns?</w:t>
            </w:r>
          </w:p>
        </w:tc>
      </w:tr>
      <w:tr w:rsidR="00E00CBC" w:rsidTr="00F40B97">
        <w:trPr>
          <w:trHeight w:val="847"/>
        </w:trPr>
        <w:tc>
          <w:tcPr>
            <w:tcW w:w="1668" w:type="dxa"/>
            <w:vMerge/>
          </w:tcPr>
          <w:p w:rsidR="00E00CBC" w:rsidRPr="00BF07C0" w:rsidRDefault="00E00CBC" w:rsidP="00051E5C">
            <w:pPr>
              <w:rPr>
                <w:i/>
                <w:sz w:val="20"/>
                <w:szCs w:val="20"/>
              </w:rPr>
            </w:pPr>
          </w:p>
        </w:tc>
        <w:tc>
          <w:tcPr>
            <w:tcW w:w="2551" w:type="dxa"/>
          </w:tcPr>
          <w:p w:rsidR="00E00CBC" w:rsidRPr="00BF07C0" w:rsidRDefault="00E00CBC" w:rsidP="00051E5C">
            <w:pPr>
              <w:rPr>
                <w:i/>
                <w:sz w:val="20"/>
                <w:szCs w:val="20"/>
              </w:rPr>
            </w:pPr>
            <w:r w:rsidRPr="00BF07C0">
              <w:rPr>
                <w:i/>
                <w:sz w:val="20"/>
                <w:szCs w:val="20"/>
              </w:rPr>
              <w:t xml:space="preserve">Specifically, will anything be done to help students . . . </w:t>
            </w:r>
          </w:p>
        </w:tc>
        <w:tc>
          <w:tcPr>
            <w:tcW w:w="6797" w:type="dxa"/>
            <w:gridSpan w:val="2"/>
          </w:tcPr>
          <w:p w:rsidR="00E00CBC" w:rsidRPr="00BF07C0" w:rsidRDefault="00E00CBC" w:rsidP="00051E5C">
            <w:pPr>
              <w:rPr>
                <w:i/>
                <w:sz w:val="20"/>
                <w:szCs w:val="20"/>
              </w:rPr>
            </w:pPr>
            <w:r w:rsidRPr="00BF07C0">
              <w:rPr>
                <w:i/>
                <w:sz w:val="20"/>
                <w:szCs w:val="20"/>
              </w:rPr>
              <w:t xml:space="preserve">Describe what will be done.  Which strategies will I focus on using, and </w:t>
            </w:r>
            <w:proofErr w:type="gramStart"/>
            <w:r w:rsidRPr="00BF07C0">
              <w:rPr>
                <w:i/>
                <w:sz w:val="20"/>
                <w:szCs w:val="20"/>
              </w:rPr>
              <w:t>how ?</w:t>
            </w:r>
            <w:proofErr w:type="gramEnd"/>
          </w:p>
        </w:tc>
      </w:tr>
      <w:tr w:rsidR="00E00CBC" w:rsidTr="00F40B97">
        <w:tc>
          <w:tcPr>
            <w:tcW w:w="1668" w:type="dxa"/>
            <w:vMerge/>
          </w:tcPr>
          <w:p w:rsidR="00E00CBC" w:rsidRDefault="00E00CBC" w:rsidP="00051E5C"/>
        </w:tc>
        <w:tc>
          <w:tcPr>
            <w:tcW w:w="2551" w:type="dxa"/>
          </w:tcPr>
          <w:p w:rsidR="00E00CBC" w:rsidRPr="00BF07C0" w:rsidRDefault="00E00CBC" w:rsidP="00051E5C">
            <w:pPr>
              <w:rPr>
                <w:b/>
                <w:sz w:val="16"/>
                <w:szCs w:val="16"/>
              </w:rPr>
            </w:pPr>
            <w:r w:rsidRPr="00BF07C0">
              <w:rPr>
                <w:b/>
                <w:sz w:val="16"/>
                <w:szCs w:val="16"/>
              </w:rPr>
              <w:t>Critical Thinking Habits</w:t>
            </w:r>
          </w:p>
          <w:p w:rsidR="00E00CBC" w:rsidRPr="00BF07C0" w:rsidRDefault="00E00CBC" w:rsidP="00051E5C">
            <w:pPr>
              <w:numPr>
                <w:ilvl w:val="0"/>
                <w:numId w:val="14"/>
              </w:numPr>
              <w:rPr>
                <w:sz w:val="16"/>
                <w:szCs w:val="16"/>
              </w:rPr>
            </w:pPr>
            <w:r w:rsidRPr="00BF07C0">
              <w:rPr>
                <w:sz w:val="16"/>
                <w:szCs w:val="16"/>
              </w:rPr>
              <w:t>Respond appropriately to others’ feelings and levels of knowledge</w:t>
            </w:r>
          </w:p>
          <w:p w:rsidR="00E00CBC" w:rsidRPr="00BF07C0" w:rsidRDefault="00E00CBC" w:rsidP="00051E5C">
            <w:pPr>
              <w:rPr>
                <w:sz w:val="16"/>
                <w:szCs w:val="16"/>
              </w:rPr>
            </w:pPr>
          </w:p>
        </w:tc>
        <w:tc>
          <w:tcPr>
            <w:tcW w:w="6797" w:type="dxa"/>
            <w:gridSpan w:val="2"/>
          </w:tcPr>
          <w:p w:rsidR="00E00CBC" w:rsidRPr="00BF07C0" w:rsidRDefault="00E00CBC" w:rsidP="00051E5C">
            <w:pPr>
              <w:rPr>
                <w:b/>
                <w:sz w:val="16"/>
                <w:szCs w:val="16"/>
              </w:rPr>
            </w:pPr>
            <w:r w:rsidRPr="00BF07C0">
              <w:rPr>
                <w:b/>
                <w:sz w:val="16"/>
                <w:szCs w:val="16"/>
              </w:rPr>
              <w:t>1.  Help students understand the habit</w:t>
            </w:r>
          </w:p>
          <w:p w:rsidR="00E00CBC" w:rsidRPr="00BF07C0" w:rsidRDefault="00E00CBC" w:rsidP="00051E5C">
            <w:pPr>
              <w:numPr>
                <w:ilvl w:val="0"/>
                <w:numId w:val="10"/>
              </w:numPr>
              <w:rPr>
                <w:sz w:val="16"/>
                <w:szCs w:val="16"/>
              </w:rPr>
            </w:pPr>
            <w:r w:rsidRPr="00BF07C0">
              <w:rPr>
                <w:sz w:val="16"/>
                <w:szCs w:val="16"/>
              </w:rPr>
              <w:t>Facilitate discussion of it</w:t>
            </w:r>
          </w:p>
          <w:p w:rsidR="00E00CBC" w:rsidRPr="00BF07C0" w:rsidRDefault="00E00CBC" w:rsidP="00051E5C">
            <w:pPr>
              <w:numPr>
                <w:ilvl w:val="0"/>
                <w:numId w:val="10"/>
              </w:numPr>
              <w:rPr>
                <w:sz w:val="16"/>
                <w:szCs w:val="16"/>
              </w:rPr>
            </w:pPr>
            <w:r w:rsidRPr="00BF07C0">
              <w:rPr>
                <w:sz w:val="16"/>
                <w:szCs w:val="16"/>
              </w:rPr>
              <w:t>Use examples from literature and current events of people using it</w:t>
            </w:r>
          </w:p>
          <w:p w:rsidR="00E00CBC" w:rsidRPr="00BF07C0" w:rsidRDefault="00E00CBC" w:rsidP="00051E5C">
            <w:pPr>
              <w:numPr>
                <w:ilvl w:val="0"/>
                <w:numId w:val="10"/>
              </w:numPr>
              <w:rPr>
                <w:sz w:val="16"/>
                <w:szCs w:val="16"/>
              </w:rPr>
            </w:pPr>
            <w:r w:rsidRPr="00BF07C0">
              <w:rPr>
                <w:sz w:val="16"/>
                <w:szCs w:val="16"/>
              </w:rPr>
              <w:t>Share personal anecdotes</w:t>
            </w:r>
          </w:p>
          <w:p w:rsidR="00E00CBC" w:rsidRPr="00BF07C0" w:rsidRDefault="00E00CBC" w:rsidP="00051E5C">
            <w:pPr>
              <w:numPr>
                <w:ilvl w:val="0"/>
                <w:numId w:val="10"/>
              </w:numPr>
              <w:rPr>
                <w:sz w:val="16"/>
                <w:szCs w:val="16"/>
              </w:rPr>
            </w:pPr>
            <w:r w:rsidRPr="00BF07C0">
              <w:rPr>
                <w:sz w:val="16"/>
                <w:szCs w:val="16"/>
              </w:rPr>
              <w:t>Notice and label when a student’s behaviour demonstrates a habit</w:t>
            </w:r>
          </w:p>
          <w:p w:rsidR="00E00CBC" w:rsidRPr="00BF07C0" w:rsidRDefault="00E00CBC" w:rsidP="00051E5C">
            <w:pPr>
              <w:numPr>
                <w:ilvl w:val="0"/>
                <w:numId w:val="10"/>
              </w:numPr>
              <w:rPr>
                <w:sz w:val="16"/>
                <w:szCs w:val="16"/>
              </w:rPr>
            </w:pPr>
            <w:r w:rsidRPr="00BF07C0">
              <w:rPr>
                <w:sz w:val="16"/>
                <w:szCs w:val="16"/>
              </w:rPr>
              <w:t>Ask students to identify a mentor or hero and describe how far they exhibit the habit</w:t>
            </w:r>
          </w:p>
          <w:p w:rsidR="00E00CBC" w:rsidRPr="00BF07C0" w:rsidRDefault="00E00CBC" w:rsidP="00051E5C">
            <w:pPr>
              <w:numPr>
                <w:ilvl w:val="0"/>
                <w:numId w:val="10"/>
              </w:numPr>
              <w:rPr>
                <w:sz w:val="16"/>
                <w:szCs w:val="16"/>
              </w:rPr>
            </w:pPr>
            <w:r w:rsidRPr="00BF07C0">
              <w:rPr>
                <w:sz w:val="16"/>
                <w:szCs w:val="16"/>
              </w:rPr>
              <w:t>Have students create posters illustrating their understanding of the habit</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2.  Help students identify and develop strategies related to the habit of mind</w:t>
            </w:r>
          </w:p>
          <w:p w:rsidR="00E00CBC" w:rsidRPr="00BF07C0" w:rsidRDefault="00E00CBC" w:rsidP="00051E5C">
            <w:pPr>
              <w:numPr>
                <w:ilvl w:val="0"/>
                <w:numId w:val="11"/>
              </w:numPr>
              <w:rPr>
                <w:sz w:val="16"/>
                <w:szCs w:val="16"/>
              </w:rPr>
            </w:pPr>
            <w:r w:rsidRPr="00BF07C0">
              <w:rPr>
                <w:sz w:val="16"/>
                <w:szCs w:val="16"/>
              </w:rPr>
              <w:t>Use think-aloud to demonstrate the strategy (mental steps for planning:  ‘Now, before I jump in I’m going to need to state my goal clearly . . .)</w:t>
            </w:r>
          </w:p>
          <w:p w:rsidR="00E00CBC" w:rsidRPr="00BF07C0" w:rsidRDefault="00E00CBC" w:rsidP="00051E5C">
            <w:pPr>
              <w:numPr>
                <w:ilvl w:val="0"/>
                <w:numId w:val="11"/>
              </w:numPr>
              <w:rPr>
                <w:sz w:val="16"/>
                <w:szCs w:val="16"/>
              </w:rPr>
            </w:pPr>
            <w:r w:rsidRPr="00BF07C0">
              <w:rPr>
                <w:sz w:val="16"/>
                <w:szCs w:val="16"/>
              </w:rPr>
              <w:t>Ask students to share own strategies</w:t>
            </w:r>
          </w:p>
          <w:p w:rsidR="00E00CBC" w:rsidRPr="00BF07C0" w:rsidRDefault="00E00CBC" w:rsidP="00051E5C">
            <w:pPr>
              <w:numPr>
                <w:ilvl w:val="0"/>
                <w:numId w:val="11"/>
              </w:numPr>
              <w:rPr>
                <w:sz w:val="16"/>
                <w:szCs w:val="16"/>
              </w:rPr>
            </w:pPr>
            <w:r w:rsidRPr="00BF07C0">
              <w:rPr>
                <w:sz w:val="16"/>
                <w:szCs w:val="16"/>
              </w:rPr>
              <w:t>Encourage them to find strategies in literature and current events</w:t>
            </w:r>
          </w:p>
          <w:p w:rsidR="00E00CBC" w:rsidRPr="00BF07C0" w:rsidRDefault="00E00CBC" w:rsidP="00051E5C">
            <w:pPr>
              <w:numPr>
                <w:ilvl w:val="0"/>
                <w:numId w:val="11"/>
              </w:numPr>
              <w:rPr>
                <w:sz w:val="16"/>
                <w:szCs w:val="16"/>
              </w:rPr>
            </w:pPr>
            <w:r w:rsidRPr="00BF07C0">
              <w:rPr>
                <w:sz w:val="16"/>
                <w:szCs w:val="16"/>
              </w:rPr>
              <w:t>Get them to interview others about strategies (parents, friends etc)</w:t>
            </w:r>
          </w:p>
          <w:p w:rsidR="00E00CBC" w:rsidRPr="00BF07C0" w:rsidRDefault="00E00CBC" w:rsidP="00051E5C">
            <w:pPr>
              <w:numPr>
                <w:ilvl w:val="0"/>
                <w:numId w:val="11"/>
              </w:numPr>
              <w:rPr>
                <w:sz w:val="16"/>
                <w:szCs w:val="16"/>
              </w:rPr>
            </w:pPr>
            <w:r w:rsidRPr="00BF07C0">
              <w:rPr>
                <w:sz w:val="16"/>
                <w:szCs w:val="16"/>
              </w:rPr>
              <w:t>Ask them to identify one habit per term to develop</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3.  Create a culture in the classroom that encourages development of habits of mind</w:t>
            </w:r>
          </w:p>
          <w:p w:rsidR="00E00CBC" w:rsidRPr="00BF07C0" w:rsidRDefault="00E00CBC" w:rsidP="00051E5C">
            <w:pPr>
              <w:numPr>
                <w:ilvl w:val="0"/>
                <w:numId w:val="12"/>
              </w:numPr>
              <w:rPr>
                <w:sz w:val="16"/>
                <w:szCs w:val="16"/>
              </w:rPr>
            </w:pPr>
            <w:r w:rsidRPr="00BF07C0">
              <w:rPr>
                <w:sz w:val="16"/>
                <w:szCs w:val="16"/>
              </w:rPr>
              <w:t>Model the habits</w:t>
            </w:r>
          </w:p>
          <w:p w:rsidR="00E00CBC" w:rsidRPr="00BF07C0" w:rsidRDefault="00E00CBC" w:rsidP="00051E5C">
            <w:pPr>
              <w:numPr>
                <w:ilvl w:val="0"/>
                <w:numId w:val="12"/>
              </w:numPr>
              <w:rPr>
                <w:sz w:val="16"/>
                <w:szCs w:val="16"/>
              </w:rPr>
            </w:pPr>
            <w:r w:rsidRPr="00BF07C0">
              <w:rPr>
                <w:sz w:val="16"/>
                <w:szCs w:val="16"/>
              </w:rPr>
              <w:t>Integrate them into daily routines of the classroom</w:t>
            </w:r>
          </w:p>
          <w:p w:rsidR="00E00CBC" w:rsidRPr="00BF07C0" w:rsidRDefault="00E00CBC" w:rsidP="00051E5C">
            <w:pPr>
              <w:numPr>
                <w:ilvl w:val="0"/>
                <w:numId w:val="12"/>
              </w:numPr>
              <w:rPr>
                <w:sz w:val="16"/>
                <w:szCs w:val="16"/>
              </w:rPr>
            </w:pPr>
            <w:r w:rsidRPr="00BF07C0">
              <w:rPr>
                <w:sz w:val="16"/>
                <w:szCs w:val="16"/>
              </w:rPr>
              <w:t>Develop and display posters to express importance of them</w:t>
            </w:r>
          </w:p>
          <w:p w:rsidR="00E00CBC" w:rsidRPr="00BF07C0" w:rsidRDefault="00E00CBC" w:rsidP="00051E5C">
            <w:pPr>
              <w:rPr>
                <w:sz w:val="16"/>
                <w:szCs w:val="16"/>
              </w:rPr>
            </w:pPr>
          </w:p>
          <w:p w:rsidR="00E00CBC" w:rsidRPr="00BF07C0" w:rsidRDefault="00E00CBC" w:rsidP="00051E5C">
            <w:pPr>
              <w:rPr>
                <w:b/>
                <w:sz w:val="16"/>
                <w:szCs w:val="16"/>
              </w:rPr>
            </w:pPr>
            <w:r w:rsidRPr="00BF07C0">
              <w:rPr>
                <w:b/>
                <w:sz w:val="16"/>
                <w:szCs w:val="16"/>
              </w:rPr>
              <w:t>4.  Provide positive reinforcement</w:t>
            </w:r>
          </w:p>
          <w:p w:rsidR="00E00CBC" w:rsidRPr="00BF07C0" w:rsidRDefault="00E00CBC" w:rsidP="00051E5C">
            <w:pPr>
              <w:numPr>
                <w:ilvl w:val="0"/>
                <w:numId w:val="13"/>
              </w:numPr>
              <w:rPr>
                <w:sz w:val="16"/>
                <w:szCs w:val="16"/>
              </w:rPr>
            </w:pPr>
            <w:r w:rsidRPr="00BF07C0">
              <w:rPr>
                <w:sz w:val="16"/>
                <w:szCs w:val="16"/>
              </w:rPr>
              <w:t>Appoint ‘process observer’ students who’ll watch for positive examples of other students demonstrating the habit</w:t>
            </w:r>
          </w:p>
          <w:p w:rsidR="00E00CBC" w:rsidRPr="00BF07C0" w:rsidRDefault="00E00CBC" w:rsidP="00051E5C">
            <w:pPr>
              <w:numPr>
                <w:ilvl w:val="0"/>
                <w:numId w:val="13"/>
              </w:numPr>
              <w:rPr>
                <w:sz w:val="16"/>
                <w:szCs w:val="16"/>
              </w:rPr>
            </w:pPr>
            <w:r w:rsidRPr="00BF07C0">
              <w:rPr>
                <w:sz w:val="16"/>
                <w:szCs w:val="16"/>
              </w:rPr>
              <w:t>Ask students to self assess</w:t>
            </w:r>
          </w:p>
          <w:p w:rsidR="00E00CBC" w:rsidRPr="00E00CBC" w:rsidRDefault="00E00CBC" w:rsidP="00051E5C">
            <w:pPr>
              <w:numPr>
                <w:ilvl w:val="0"/>
                <w:numId w:val="13"/>
              </w:numPr>
              <w:rPr>
                <w:sz w:val="16"/>
                <w:szCs w:val="16"/>
              </w:rPr>
            </w:pPr>
            <w:r w:rsidRPr="00BF07C0">
              <w:rPr>
                <w:sz w:val="16"/>
                <w:szCs w:val="16"/>
              </w:rPr>
              <w:t>Give students regular feedback, using a report</w:t>
            </w:r>
          </w:p>
        </w:tc>
      </w:tr>
    </w:tbl>
    <w:p w:rsidR="00F40B97" w:rsidRDefault="00F40B97" w:rsidP="0012530A">
      <w:pPr>
        <w:autoSpaceDE w:val="0"/>
        <w:autoSpaceDN w:val="0"/>
        <w:adjustRightInd w:val="0"/>
        <w:rPr>
          <w:b/>
          <w:color w:val="292526"/>
          <w:sz w:val="18"/>
          <w:szCs w:val="18"/>
          <w:lang w:val="en-AU" w:eastAsia="en-AU"/>
        </w:rPr>
      </w:pPr>
    </w:p>
    <w:p w:rsidR="00051E5C" w:rsidRDefault="00F40B97" w:rsidP="0012530A">
      <w:pPr>
        <w:autoSpaceDE w:val="0"/>
        <w:autoSpaceDN w:val="0"/>
        <w:adjustRightInd w:val="0"/>
        <w:rPr>
          <w:b/>
          <w:color w:val="292526"/>
          <w:sz w:val="18"/>
          <w:szCs w:val="18"/>
          <w:lang w:val="en-AU" w:eastAsia="en-AU"/>
        </w:rPr>
      </w:pPr>
      <w:proofErr w:type="gramStart"/>
      <w:r>
        <w:rPr>
          <w:b/>
          <w:color w:val="292526"/>
          <w:sz w:val="18"/>
          <w:szCs w:val="18"/>
          <w:lang w:val="en-AU" w:eastAsia="en-AU"/>
        </w:rPr>
        <w:t>e.g</w:t>
      </w:r>
      <w:proofErr w:type="gramEnd"/>
      <w:r>
        <w:rPr>
          <w:b/>
          <w:color w:val="292526"/>
          <w:sz w:val="18"/>
          <w:szCs w:val="18"/>
          <w:lang w:val="en-AU" w:eastAsia="en-AU"/>
        </w:rPr>
        <w:t>. Feedback Report</w:t>
      </w:r>
    </w:p>
    <w:p w:rsidR="00F40B97" w:rsidRDefault="00F40B97" w:rsidP="0012530A">
      <w:pPr>
        <w:autoSpaceDE w:val="0"/>
        <w:autoSpaceDN w:val="0"/>
        <w:adjustRightInd w:val="0"/>
        <w:rPr>
          <w:b/>
          <w:color w:val="292526"/>
          <w:sz w:val="18"/>
          <w:szCs w:val="18"/>
          <w:lang w:val="en-AU" w:eastAsia="en-A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8356"/>
      </w:tblGrid>
      <w:tr w:rsidR="00F40B97" w:rsidTr="000D6597">
        <w:tc>
          <w:tcPr>
            <w:tcW w:w="2660" w:type="dxa"/>
          </w:tcPr>
          <w:p w:rsidR="00F40B97" w:rsidRPr="00BF07C0" w:rsidRDefault="00F40B97" w:rsidP="000D6597">
            <w:pPr>
              <w:rPr>
                <w:i/>
              </w:rPr>
            </w:pPr>
            <w:r w:rsidRPr="00BF07C0">
              <w:rPr>
                <w:i/>
              </w:rPr>
              <w:t>Targeted Habits of Mind</w:t>
            </w:r>
          </w:p>
          <w:p w:rsidR="00F40B97" w:rsidRPr="00BF07C0" w:rsidRDefault="00F40B97" w:rsidP="000D6597">
            <w:pPr>
              <w:rPr>
                <w:i/>
              </w:rPr>
            </w:pPr>
          </w:p>
        </w:tc>
        <w:tc>
          <w:tcPr>
            <w:tcW w:w="8356" w:type="dxa"/>
          </w:tcPr>
          <w:p w:rsidR="00F40B97" w:rsidRDefault="00F40B97" w:rsidP="000D6597">
            <w:r>
              <w:t>Lacks Awareness     Understands     Developing Strategies          Becoming a Habit</w:t>
            </w:r>
          </w:p>
        </w:tc>
      </w:tr>
      <w:tr w:rsidR="00F40B97" w:rsidTr="000D6597">
        <w:trPr>
          <w:trHeight w:val="996"/>
        </w:trPr>
        <w:tc>
          <w:tcPr>
            <w:tcW w:w="2660" w:type="dxa"/>
          </w:tcPr>
          <w:p w:rsidR="00F40B97" w:rsidRPr="00BF07C0" w:rsidRDefault="00F40B97" w:rsidP="000D6597">
            <w:pPr>
              <w:rPr>
                <w:b/>
              </w:rPr>
            </w:pPr>
            <w:r w:rsidRPr="00BF07C0">
              <w:rPr>
                <w:b/>
              </w:rPr>
              <w:t>Critical Thinking</w:t>
            </w:r>
          </w:p>
          <w:p w:rsidR="00F40B97" w:rsidRPr="00BF07C0" w:rsidRDefault="00F40B97" w:rsidP="000D6597">
            <w:pPr>
              <w:rPr>
                <w:b/>
              </w:rPr>
            </w:pPr>
          </w:p>
          <w:p w:rsidR="00F40B97" w:rsidRPr="00BF07C0" w:rsidRDefault="00F40B97" w:rsidP="000D6597">
            <w:pPr>
              <w:rPr>
                <w:sz w:val="20"/>
                <w:szCs w:val="20"/>
              </w:rPr>
            </w:pPr>
            <w:r w:rsidRPr="00BF07C0">
              <w:rPr>
                <w:sz w:val="20"/>
                <w:szCs w:val="20"/>
              </w:rPr>
              <w:t>Be accurate and seek accuracy</w:t>
            </w:r>
          </w:p>
          <w:p w:rsidR="00F40B97" w:rsidRPr="00BF07C0" w:rsidRDefault="00F40B97" w:rsidP="000D6597">
            <w:pPr>
              <w:rPr>
                <w:sz w:val="20"/>
                <w:szCs w:val="20"/>
              </w:rPr>
            </w:pPr>
          </w:p>
          <w:p w:rsidR="00F40B97" w:rsidRPr="00BF07C0" w:rsidRDefault="000A225E" w:rsidP="000D6597">
            <w:pPr>
              <w:rPr>
                <w:sz w:val="20"/>
                <w:szCs w:val="20"/>
              </w:rPr>
            </w:pPr>
            <w:r>
              <w:rPr>
                <w:sz w:val="20"/>
                <w:szCs w:val="20"/>
              </w:rPr>
              <w:t>Respond appropriately</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Maintain an open mind</w:t>
            </w:r>
          </w:p>
          <w:p w:rsidR="00F40B97" w:rsidRPr="00BF07C0" w:rsidRDefault="00F40B97" w:rsidP="000D6597">
            <w:pPr>
              <w:rPr>
                <w:b/>
              </w:rPr>
            </w:pPr>
          </w:p>
        </w:tc>
        <w:tc>
          <w:tcPr>
            <w:tcW w:w="8356" w:type="dxa"/>
          </w:tcPr>
          <w:p w:rsidR="00F40B97" w:rsidRDefault="00F40B97" w:rsidP="000D6597"/>
          <w:p w:rsidR="00F40B97" w:rsidRPr="00BF07C0" w:rsidRDefault="00F40B97" w:rsidP="000D6597">
            <w:pPr>
              <w:rPr>
                <w:sz w:val="20"/>
                <w:szCs w:val="20"/>
              </w:rPr>
            </w:pPr>
          </w:p>
          <w:p w:rsidR="00F40B97" w:rsidRPr="00290A9D" w:rsidRDefault="00F40B97" w:rsidP="000D6597">
            <w:pPr>
              <w:rPr>
                <w:sz w:val="20"/>
                <w:szCs w:val="20"/>
              </w:rPr>
            </w:pPr>
            <w:r w:rsidRPr="00290A9D">
              <w:rPr>
                <w:sz w:val="20"/>
                <w:szCs w:val="20"/>
              </w:rPr>
              <w:t>-----------------------------------------------------------------------</w:t>
            </w:r>
            <w:r>
              <w:rPr>
                <w:sz w:val="20"/>
                <w:szCs w:val="20"/>
              </w:rPr>
              <w:t>X</w:t>
            </w:r>
            <w:r w:rsidRPr="00290A9D">
              <w:rPr>
                <w:sz w:val="20"/>
                <w:szCs w:val="20"/>
              </w:rPr>
              <w:t>------------------------------</w:t>
            </w:r>
            <w:r>
              <w:rPr>
                <w:sz w:val="20"/>
                <w:szCs w:val="20"/>
              </w:rPr>
              <w:t>--------------</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-------------------------------------------------------------------------------------------------------X------------</w:t>
            </w:r>
          </w:p>
          <w:p w:rsidR="00F40B97" w:rsidRPr="00BF07C0" w:rsidRDefault="00F40B97" w:rsidP="000D6597">
            <w:pPr>
              <w:rPr>
                <w:sz w:val="20"/>
                <w:szCs w:val="20"/>
              </w:rPr>
            </w:pPr>
          </w:p>
          <w:p w:rsidR="00F40B97" w:rsidRPr="00BF07C0" w:rsidRDefault="00F40B97" w:rsidP="000D6597">
            <w:pPr>
              <w:rPr>
                <w:sz w:val="20"/>
                <w:szCs w:val="20"/>
              </w:rPr>
            </w:pPr>
            <w:r w:rsidRPr="00BF07C0">
              <w:rPr>
                <w:sz w:val="20"/>
                <w:szCs w:val="20"/>
              </w:rPr>
              <w:t>---------------------------------X----------------------------------------------------------------------------------</w:t>
            </w:r>
          </w:p>
        </w:tc>
      </w:tr>
    </w:tbl>
    <w:p w:rsidR="00F40B97" w:rsidRDefault="00F40B97" w:rsidP="0012530A">
      <w:pPr>
        <w:autoSpaceDE w:val="0"/>
        <w:autoSpaceDN w:val="0"/>
        <w:adjustRightInd w:val="0"/>
        <w:rPr>
          <w:b/>
          <w:color w:val="292526"/>
          <w:sz w:val="18"/>
          <w:szCs w:val="18"/>
          <w:lang w:val="en-AU" w:eastAsia="en-AU"/>
        </w:rPr>
      </w:pPr>
    </w:p>
    <w:p w:rsidR="00B35D26" w:rsidRPr="00051E5C" w:rsidRDefault="00CA2574" w:rsidP="0012530A">
      <w:pPr>
        <w:autoSpaceDE w:val="0"/>
        <w:autoSpaceDN w:val="0"/>
        <w:adjustRightInd w:val="0"/>
        <w:rPr>
          <w:b/>
          <w:color w:val="292526"/>
          <w:sz w:val="22"/>
          <w:szCs w:val="22"/>
          <w:u w:val="single"/>
          <w:lang w:val="en-AU" w:eastAsia="en-AU"/>
        </w:rPr>
      </w:pPr>
      <w:r w:rsidRPr="00051E5C">
        <w:rPr>
          <w:b/>
          <w:color w:val="292526"/>
          <w:sz w:val="22"/>
          <w:szCs w:val="22"/>
          <w:u w:val="single"/>
          <w:lang w:val="en-AU" w:eastAsia="en-AU"/>
        </w:rPr>
        <w:t>Using Habits of Mind in the Classroom: an Exercise</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 xml:space="preserve">Identify </w:t>
      </w:r>
      <w:proofErr w:type="gramStart"/>
      <w:r w:rsidR="00E00CBC">
        <w:rPr>
          <w:color w:val="292526"/>
          <w:sz w:val="22"/>
          <w:szCs w:val="22"/>
          <w:lang w:val="en-AU" w:eastAsia="en-AU"/>
        </w:rPr>
        <w:t xml:space="preserve">a </w:t>
      </w:r>
      <w:r w:rsidR="00E00CBC" w:rsidRPr="00051E5C">
        <w:rPr>
          <w:color w:val="292526"/>
          <w:sz w:val="22"/>
          <w:szCs w:val="22"/>
          <w:lang w:val="en-AU" w:eastAsia="en-AU"/>
        </w:rPr>
        <w:t>behaviour</w:t>
      </w:r>
      <w:proofErr w:type="gramEnd"/>
      <w:r w:rsidRPr="00051E5C">
        <w:rPr>
          <w:color w:val="292526"/>
          <w:sz w:val="22"/>
          <w:szCs w:val="22"/>
          <w:lang w:val="en-AU" w:eastAsia="en-AU"/>
        </w:rPr>
        <w:t xml:space="preserve"> in class that stops some/all students learning effectively.  Discuss the behaviour with partner.  Listen carefully to each other.</w:t>
      </w:r>
      <w:r w:rsidR="00E00CBC">
        <w:rPr>
          <w:color w:val="292526"/>
          <w:sz w:val="22"/>
          <w:szCs w:val="22"/>
          <w:lang w:val="en-AU" w:eastAsia="en-AU"/>
        </w:rPr>
        <w:t xml:space="preserve">  (Instead of identifying a behaviour, you could identify an Essential Learning outcome you wish to target)</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Match blocking behaviours</w:t>
      </w:r>
      <w:r w:rsidR="00E00CBC">
        <w:rPr>
          <w:color w:val="292526"/>
          <w:sz w:val="22"/>
          <w:szCs w:val="22"/>
          <w:lang w:val="en-AU" w:eastAsia="en-AU"/>
        </w:rPr>
        <w:t>/Essential Learning outcome</w:t>
      </w:r>
      <w:r w:rsidRPr="00051E5C">
        <w:rPr>
          <w:color w:val="292526"/>
          <w:sz w:val="22"/>
          <w:szCs w:val="22"/>
          <w:lang w:val="en-AU" w:eastAsia="en-AU"/>
        </w:rPr>
        <w:t xml:space="preserve"> to the corresponding habit(s</w:t>
      </w:r>
      <w:proofErr w:type="gramStart"/>
      <w:r w:rsidRPr="00051E5C">
        <w:rPr>
          <w:color w:val="292526"/>
          <w:sz w:val="22"/>
          <w:szCs w:val="22"/>
          <w:lang w:val="en-AU" w:eastAsia="en-AU"/>
        </w:rPr>
        <w:t>)s</w:t>
      </w:r>
      <w:proofErr w:type="gramEnd"/>
      <w:r w:rsidRPr="00051E5C">
        <w:rPr>
          <w:color w:val="292526"/>
          <w:sz w:val="22"/>
          <w:szCs w:val="22"/>
          <w:lang w:val="en-AU" w:eastAsia="en-AU"/>
        </w:rPr>
        <w:t xml:space="preserve"> of mind</w:t>
      </w:r>
      <w:r w:rsidR="00E00CBC">
        <w:rPr>
          <w:color w:val="292526"/>
          <w:sz w:val="22"/>
          <w:szCs w:val="22"/>
          <w:lang w:val="en-AU" w:eastAsia="en-AU"/>
        </w:rPr>
        <w:t>.</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Think of a story/film character who displays one of the habits you want to see developed by the class</w:t>
      </w:r>
    </w:p>
    <w:p w:rsidR="00B35D26" w:rsidRPr="00051E5C" w:rsidRDefault="00B35D26" w:rsidP="00CA2574">
      <w:pPr>
        <w:numPr>
          <w:ilvl w:val="0"/>
          <w:numId w:val="8"/>
        </w:numPr>
        <w:autoSpaceDE w:val="0"/>
        <w:autoSpaceDN w:val="0"/>
        <w:adjustRightInd w:val="0"/>
        <w:rPr>
          <w:color w:val="292526"/>
          <w:sz w:val="22"/>
          <w:szCs w:val="22"/>
          <w:lang w:val="en-AU" w:eastAsia="en-AU"/>
        </w:rPr>
      </w:pPr>
      <w:r w:rsidRPr="00051E5C">
        <w:rPr>
          <w:color w:val="292526"/>
          <w:sz w:val="22"/>
          <w:szCs w:val="22"/>
          <w:lang w:val="en-AU" w:eastAsia="en-AU"/>
        </w:rPr>
        <w:t xml:space="preserve">Build bones of a unit of work based on that character and their demonstration of the habit of mind you want to develop </w:t>
      </w:r>
    </w:p>
    <w:p w:rsidR="00051E5C" w:rsidRDefault="00051E5C" w:rsidP="0012530A">
      <w:pPr>
        <w:autoSpaceDE w:val="0"/>
        <w:autoSpaceDN w:val="0"/>
        <w:adjustRightInd w:val="0"/>
        <w:rPr>
          <w:color w:val="292526"/>
          <w:sz w:val="18"/>
          <w:szCs w:val="18"/>
          <w:lang w:val="en-AU" w:eastAsia="en-AU"/>
        </w:rPr>
      </w:pPr>
    </w:p>
    <w:p w:rsidR="00E509FB" w:rsidRDefault="00E509FB">
      <w:pPr>
        <w:rPr>
          <w:b/>
          <w:sz w:val="28"/>
          <w:szCs w:val="28"/>
          <w:u w:val="single"/>
        </w:rPr>
      </w:pPr>
      <w:r>
        <w:rPr>
          <w:b/>
          <w:sz w:val="28"/>
          <w:szCs w:val="28"/>
          <w:u w:val="single"/>
        </w:rPr>
        <w:lastRenderedPageBreak/>
        <w:br w:type="page"/>
      </w:r>
    </w:p>
    <w:p w:rsidR="00051E5C" w:rsidRPr="00E00CBC" w:rsidRDefault="00051E5C" w:rsidP="00E00CBC">
      <w:pPr>
        <w:jc w:val="center"/>
        <w:rPr>
          <w:b/>
          <w:sz w:val="28"/>
          <w:szCs w:val="28"/>
          <w:u w:val="single"/>
        </w:rPr>
      </w:pPr>
      <w:r w:rsidRPr="00E00CBC">
        <w:rPr>
          <w:b/>
          <w:sz w:val="28"/>
          <w:szCs w:val="28"/>
          <w:u w:val="single"/>
        </w:rPr>
        <w:t xml:space="preserve">De Bono’s </w:t>
      </w:r>
      <w:proofErr w:type="gramStart"/>
      <w:r w:rsidRPr="00E00CBC">
        <w:rPr>
          <w:b/>
          <w:sz w:val="28"/>
          <w:szCs w:val="28"/>
          <w:u w:val="single"/>
        </w:rPr>
        <w:t>Thinking</w:t>
      </w:r>
      <w:proofErr w:type="gramEnd"/>
      <w:r w:rsidRPr="00E00CBC">
        <w:rPr>
          <w:b/>
          <w:sz w:val="28"/>
          <w:szCs w:val="28"/>
          <w:u w:val="single"/>
        </w:rPr>
        <w:t xml:space="preserve"> Hats</w:t>
      </w:r>
    </w:p>
    <w:p w:rsidR="00051E5C" w:rsidRDefault="00051E5C" w:rsidP="00051E5C"/>
    <w:p w:rsidR="00E00CBC" w:rsidRPr="00E00CBC" w:rsidRDefault="00E00CBC" w:rsidP="00E00CBC">
      <w:pPr>
        <w:numPr>
          <w:ilvl w:val="0"/>
          <w:numId w:val="33"/>
        </w:numPr>
        <w:rPr>
          <w:sz w:val="18"/>
          <w:szCs w:val="18"/>
        </w:rPr>
      </w:pPr>
      <w:r w:rsidRPr="00E00CBC">
        <w:rPr>
          <w:sz w:val="18"/>
          <w:szCs w:val="18"/>
        </w:rPr>
        <w:t>De Bono’s</w:t>
      </w:r>
      <w:r w:rsidR="00051E5C" w:rsidRPr="00E00CBC">
        <w:rPr>
          <w:sz w:val="18"/>
          <w:szCs w:val="18"/>
        </w:rPr>
        <w:t xml:space="preserve"> strategy helps students think clearly and thoroughly by directing their thinking attention in one direction at a time:  facts, creativity, benefits, cautions, feelings, and process. </w:t>
      </w:r>
    </w:p>
    <w:p w:rsidR="00E00CBC" w:rsidRPr="00E00CBC" w:rsidRDefault="00051E5C" w:rsidP="00E00CBC">
      <w:pPr>
        <w:numPr>
          <w:ilvl w:val="0"/>
          <w:numId w:val="33"/>
        </w:numPr>
        <w:rPr>
          <w:sz w:val="18"/>
          <w:szCs w:val="18"/>
        </w:rPr>
      </w:pPr>
      <w:r w:rsidRPr="00E00CBC">
        <w:rPr>
          <w:sz w:val="18"/>
          <w:szCs w:val="18"/>
        </w:rPr>
        <w:t xml:space="preserve">It's a simple mental metaphor. Hats are easy to put on and to take off. </w:t>
      </w:r>
    </w:p>
    <w:p w:rsidR="00E00CBC" w:rsidRPr="00E00CBC" w:rsidRDefault="00051E5C" w:rsidP="00E00CBC">
      <w:pPr>
        <w:numPr>
          <w:ilvl w:val="0"/>
          <w:numId w:val="33"/>
        </w:numPr>
        <w:rPr>
          <w:sz w:val="18"/>
          <w:szCs w:val="18"/>
        </w:rPr>
      </w:pPr>
      <w:r w:rsidRPr="00E00CBC">
        <w:rPr>
          <w:sz w:val="18"/>
          <w:szCs w:val="18"/>
        </w:rPr>
        <w:t xml:space="preserve">Each hat is a different color which signals the thinking ingredient. In a group setting each member thinks using the same hat at the same time on the same challenge— this is called focused parallel thinking.  </w:t>
      </w:r>
    </w:p>
    <w:p w:rsidR="00E00CBC" w:rsidRDefault="00E00CBC" w:rsidP="00051E5C">
      <w:pPr>
        <w:rPr>
          <w:sz w:val="22"/>
          <w:szCs w:val="22"/>
        </w:rPr>
      </w:pPr>
    </w:p>
    <w:p w:rsidR="00051E5C" w:rsidRPr="00E00CBC" w:rsidRDefault="00051E5C" w:rsidP="00051E5C">
      <w:pPr>
        <w:rPr>
          <w:sz w:val="18"/>
          <w:szCs w:val="18"/>
        </w:rPr>
      </w:pPr>
      <w:r w:rsidRPr="00E00CBC">
        <w:rPr>
          <w:sz w:val="18"/>
          <w:szCs w:val="18"/>
        </w:rPr>
        <w:t>The benefits of using the hats include:</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Richer, more balanced exploration of any subject</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Students develop independent thinking skills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Group discussions can be objectively guided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Alternatives evaluated constructively </w:t>
      </w:r>
    </w:p>
    <w:p w:rsidR="00051E5C" w:rsidRPr="00E00CBC" w:rsidRDefault="000A225E" w:rsidP="00E00CBC">
      <w:pPr>
        <w:pStyle w:val="NormalWeb"/>
        <w:numPr>
          <w:ilvl w:val="0"/>
          <w:numId w:val="27"/>
        </w:numPr>
        <w:spacing w:before="0" w:beforeAutospacing="0" w:after="0" w:afterAutospacing="0"/>
        <w:jc w:val="both"/>
        <w:rPr>
          <w:sz w:val="18"/>
          <w:szCs w:val="18"/>
        </w:rPr>
      </w:pPr>
      <w:r>
        <w:rPr>
          <w:sz w:val="18"/>
          <w:szCs w:val="18"/>
        </w:rPr>
        <w:t>R</w:t>
      </w:r>
      <w:r w:rsidR="00051E5C" w:rsidRPr="00E00CBC">
        <w:rPr>
          <w:sz w:val="18"/>
          <w:szCs w:val="18"/>
        </w:rPr>
        <w:t xml:space="preserve">esearch and writing skills improved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Encourage thinking before speaking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Encourage better listening to views of others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Improve confidence in presentation of ideas </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Improve problem solving skills</w:t>
      </w:r>
    </w:p>
    <w:p w:rsidR="00051E5C" w:rsidRPr="00E00CBC" w:rsidRDefault="00051E5C" w:rsidP="00E00CBC">
      <w:pPr>
        <w:pStyle w:val="NormalWeb"/>
        <w:numPr>
          <w:ilvl w:val="0"/>
          <w:numId w:val="27"/>
        </w:numPr>
        <w:spacing w:before="0" w:beforeAutospacing="0" w:after="0" w:afterAutospacing="0"/>
        <w:jc w:val="both"/>
        <w:rPr>
          <w:sz w:val="18"/>
          <w:szCs w:val="18"/>
        </w:rPr>
      </w:pPr>
      <w:r w:rsidRPr="00E00CBC">
        <w:rPr>
          <w:sz w:val="18"/>
          <w:szCs w:val="18"/>
        </w:rPr>
        <w:t xml:space="preserve">Develop choice making skills. </w:t>
      </w:r>
    </w:p>
    <w:p w:rsidR="00051E5C" w:rsidRDefault="00051E5C" w:rsidP="00051E5C"/>
    <w:p w:rsidR="00E00CBC" w:rsidRDefault="00E00CBC" w:rsidP="00E00CBC">
      <w:pPr>
        <w:numPr>
          <w:ilvl w:val="0"/>
          <w:numId w:val="32"/>
        </w:numPr>
        <w:pBdr>
          <w:top w:val="single" w:sz="4" w:space="1" w:color="auto"/>
          <w:left w:val="single" w:sz="4" w:space="4" w:color="auto"/>
          <w:bottom w:val="single" w:sz="4" w:space="1" w:color="auto"/>
          <w:right w:val="single" w:sz="4" w:space="4" w:color="auto"/>
        </w:pBdr>
      </w:pPr>
      <w:r>
        <w:t>Which if these 10 benefits do you most want to develop in your students? (rank them 1-10)</w:t>
      </w:r>
    </w:p>
    <w:p w:rsidR="00E00CBC" w:rsidRDefault="00E00CBC" w:rsidP="00051E5C"/>
    <w:p w:rsidR="00051E5C" w:rsidRPr="00E00CBC" w:rsidRDefault="00E00CBC" w:rsidP="00F40B97">
      <w:pPr>
        <w:jc w:val="center"/>
        <w:rPr>
          <w:b/>
          <w:u w:val="single"/>
        </w:rPr>
      </w:pPr>
      <w:r w:rsidRPr="00E00CBC">
        <w:rPr>
          <w:b/>
          <w:u w:val="single"/>
        </w:rPr>
        <w:t>3 Ways to Use the Hats in a Classroom</w:t>
      </w:r>
    </w:p>
    <w:p w:rsidR="00051E5C" w:rsidRPr="00E00CBC" w:rsidRDefault="00051E5C" w:rsidP="00051E5C">
      <w:pPr>
        <w:rPr>
          <w:b/>
          <w:u w:val="single"/>
        </w:rPr>
      </w:pPr>
      <w:r w:rsidRPr="00E00CBC">
        <w:rPr>
          <w:b/>
          <w:u w:val="single"/>
        </w:rPr>
        <w:t>1: The Planning Grid:</w:t>
      </w:r>
    </w:p>
    <w:p w:rsidR="00051E5C" w:rsidRPr="000C5B2D" w:rsidRDefault="00051E5C" w:rsidP="00051E5C">
      <w:r>
        <w:t xml:space="preserve">This is </w:t>
      </w:r>
      <w:r w:rsidRPr="000C5B2D">
        <w:t xml:space="preserve">a grid you can use to help you plan the use of the hats in a lesson:  </w:t>
      </w:r>
    </w:p>
    <w:p w:rsidR="00E00CBC" w:rsidRDefault="00E00CBC" w:rsidP="00051E5C">
      <w:pPr>
        <w:jc w:val="center"/>
        <w:rPr>
          <w:rFonts w:ascii="Calibri" w:hAnsi="Calibri"/>
          <w:b/>
          <w:bCs/>
          <w:i/>
          <w:iCs/>
          <w:sz w:val="16"/>
          <w:szCs w:val="16"/>
        </w:rPr>
      </w:pPr>
    </w:p>
    <w:p w:rsidR="00051E5C" w:rsidRPr="00AD29A2" w:rsidRDefault="00051E5C" w:rsidP="00051E5C">
      <w:pPr>
        <w:jc w:val="center"/>
        <w:rPr>
          <w:sz w:val="16"/>
          <w:szCs w:val="16"/>
        </w:rPr>
      </w:pPr>
      <w:r w:rsidRPr="00AD29A2">
        <w:rPr>
          <w:b/>
          <w:bCs/>
          <w:i/>
          <w:iCs/>
          <w:sz w:val="16"/>
          <w:szCs w:val="16"/>
        </w:rPr>
        <w:t>Theme/ Context: _______________________________________</w:t>
      </w:r>
    </w:p>
    <w:p w:rsidR="00051E5C" w:rsidRPr="00AD29A2" w:rsidRDefault="00051E5C" w:rsidP="00051E5C">
      <w:pPr>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2964"/>
        <w:gridCol w:w="1276"/>
        <w:gridCol w:w="2551"/>
        <w:gridCol w:w="2835"/>
      </w:tblGrid>
      <w:tr w:rsidR="00051E5C" w:rsidRPr="00AD29A2" w:rsidTr="00F40B97">
        <w:tc>
          <w:tcPr>
            <w:tcW w:w="688" w:type="dxa"/>
          </w:tcPr>
          <w:p w:rsidR="00051E5C" w:rsidRPr="00AD29A2" w:rsidRDefault="00051E5C" w:rsidP="00051E5C">
            <w:pPr>
              <w:jc w:val="center"/>
              <w:rPr>
                <w:b/>
                <w:bCs/>
                <w:i/>
                <w:iCs/>
                <w:sz w:val="16"/>
                <w:szCs w:val="16"/>
              </w:rPr>
            </w:pPr>
            <w:r w:rsidRPr="00AD29A2">
              <w:rPr>
                <w:b/>
                <w:bCs/>
                <w:i/>
                <w:iCs/>
                <w:sz w:val="16"/>
                <w:szCs w:val="16"/>
              </w:rPr>
              <w:t>Hat</w:t>
            </w:r>
          </w:p>
        </w:tc>
        <w:tc>
          <w:tcPr>
            <w:tcW w:w="2964" w:type="dxa"/>
          </w:tcPr>
          <w:p w:rsidR="00051E5C" w:rsidRPr="00AD29A2" w:rsidRDefault="00051E5C" w:rsidP="00051E5C">
            <w:pPr>
              <w:jc w:val="center"/>
              <w:rPr>
                <w:b/>
                <w:bCs/>
                <w:i/>
                <w:iCs/>
                <w:sz w:val="16"/>
                <w:szCs w:val="16"/>
              </w:rPr>
            </w:pPr>
            <w:r w:rsidRPr="00AD29A2">
              <w:rPr>
                <w:b/>
                <w:bCs/>
                <w:i/>
                <w:iCs/>
                <w:sz w:val="16"/>
                <w:szCs w:val="16"/>
              </w:rPr>
              <w:t>Explanation</w:t>
            </w:r>
          </w:p>
        </w:tc>
        <w:tc>
          <w:tcPr>
            <w:tcW w:w="1276" w:type="dxa"/>
          </w:tcPr>
          <w:p w:rsidR="00051E5C" w:rsidRPr="00AD29A2" w:rsidRDefault="00051E5C" w:rsidP="00051E5C">
            <w:pPr>
              <w:jc w:val="center"/>
              <w:rPr>
                <w:b/>
                <w:bCs/>
                <w:i/>
                <w:iCs/>
                <w:sz w:val="16"/>
                <w:szCs w:val="16"/>
              </w:rPr>
            </w:pPr>
            <w:r w:rsidRPr="00AD29A2">
              <w:rPr>
                <w:b/>
                <w:bCs/>
                <w:i/>
                <w:iCs/>
                <w:sz w:val="16"/>
                <w:szCs w:val="16"/>
              </w:rPr>
              <w:t>De Bono says to think of…</w:t>
            </w:r>
          </w:p>
        </w:tc>
        <w:tc>
          <w:tcPr>
            <w:tcW w:w="2551" w:type="dxa"/>
          </w:tcPr>
          <w:p w:rsidR="00051E5C" w:rsidRPr="00AD29A2" w:rsidRDefault="00051E5C" w:rsidP="00051E5C">
            <w:pPr>
              <w:jc w:val="center"/>
              <w:rPr>
                <w:b/>
                <w:bCs/>
                <w:i/>
                <w:iCs/>
                <w:sz w:val="16"/>
                <w:szCs w:val="16"/>
              </w:rPr>
            </w:pPr>
            <w:r w:rsidRPr="00AD29A2">
              <w:rPr>
                <w:b/>
                <w:bCs/>
                <w:i/>
                <w:iCs/>
                <w:sz w:val="16"/>
                <w:szCs w:val="16"/>
              </w:rPr>
              <w:t>Key Questions</w:t>
            </w:r>
          </w:p>
        </w:tc>
        <w:tc>
          <w:tcPr>
            <w:tcW w:w="2835" w:type="dxa"/>
          </w:tcPr>
          <w:p w:rsidR="00051E5C" w:rsidRPr="00AD29A2" w:rsidRDefault="00051E5C" w:rsidP="00051E5C">
            <w:pPr>
              <w:jc w:val="center"/>
              <w:rPr>
                <w:b/>
                <w:bCs/>
                <w:i/>
                <w:iCs/>
                <w:sz w:val="16"/>
                <w:szCs w:val="16"/>
              </w:rPr>
            </w:pPr>
            <w:r w:rsidRPr="00AD29A2">
              <w:rPr>
                <w:b/>
                <w:bCs/>
                <w:i/>
                <w:iCs/>
                <w:sz w:val="16"/>
                <w:szCs w:val="16"/>
              </w:rPr>
              <w:t>Activity Ideas</w:t>
            </w:r>
          </w:p>
        </w:tc>
      </w:tr>
      <w:tr w:rsidR="00051E5C" w:rsidRPr="00AD29A2" w:rsidTr="00F40B97">
        <w:tc>
          <w:tcPr>
            <w:tcW w:w="688" w:type="dxa"/>
          </w:tcPr>
          <w:p w:rsidR="00051E5C" w:rsidRPr="00AD29A2" w:rsidRDefault="00051E5C" w:rsidP="00051E5C">
            <w:pPr>
              <w:rPr>
                <w:sz w:val="16"/>
                <w:szCs w:val="16"/>
              </w:rPr>
            </w:pPr>
            <w:r w:rsidRPr="00AD29A2">
              <w:rPr>
                <w:sz w:val="16"/>
                <w:szCs w:val="16"/>
              </w:rPr>
              <w:t>White Hat</w:t>
            </w:r>
          </w:p>
        </w:tc>
        <w:tc>
          <w:tcPr>
            <w:tcW w:w="2964" w:type="dxa"/>
          </w:tcPr>
          <w:p w:rsidR="00051E5C" w:rsidRPr="00AD29A2" w:rsidRDefault="00051E5C" w:rsidP="00051E5C">
            <w:pPr>
              <w:numPr>
                <w:ilvl w:val="0"/>
                <w:numId w:val="21"/>
              </w:numPr>
              <w:rPr>
                <w:sz w:val="16"/>
                <w:szCs w:val="16"/>
              </w:rPr>
            </w:pPr>
            <w:r w:rsidRPr="00AD29A2">
              <w:rPr>
                <w:sz w:val="16"/>
                <w:szCs w:val="16"/>
              </w:rPr>
              <w:t>focuses directly on the available information</w:t>
            </w:r>
          </w:p>
          <w:p w:rsidR="00051E5C" w:rsidRPr="00AD29A2" w:rsidRDefault="00051E5C" w:rsidP="00051E5C">
            <w:pPr>
              <w:numPr>
                <w:ilvl w:val="0"/>
                <w:numId w:val="21"/>
              </w:numPr>
              <w:rPr>
                <w:sz w:val="16"/>
                <w:szCs w:val="16"/>
              </w:rPr>
            </w:pPr>
            <w:r w:rsidRPr="00AD29A2">
              <w:rPr>
                <w:sz w:val="16"/>
                <w:szCs w:val="16"/>
              </w:rPr>
              <w:t xml:space="preserve">facts </w:t>
            </w:r>
          </w:p>
          <w:p w:rsidR="00051E5C" w:rsidRPr="00AD29A2" w:rsidRDefault="00051E5C" w:rsidP="00051E5C">
            <w:pPr>
              <w:numPr>
                <w:ilvl w:val="0"/>
                <w:numId w:val="21"/>
              </w:numPr>
              <w:rPr>
                <w:sz w:val="16"/>
                <w:szCs w:val="16"/>
              </w:rPr>
            </w:pPr>
            <w:r w:rsidRPr="00AD29A2">
              <w:rPr>
                <w:sz w:val="16"/>
                <w:szCs w:val="16"/>
              </w:rPr>
              <w:t xml:space="preserve">neutral information  </w:t>
            </w:r>
          </w:p>
          <w:p w:rsidR="00051E5C" w:rsidRPr="00AD29A2" w:rsidRDefault="00051E5C" w:rsidP="00051E5C">
            <w:pPr>
              <w:numPr>
                <w:ilvl w:val="0"/>
                <w:numId w:val="21"/>
              </w:numPr>
              <w:rPr>
                <w:sz w:val="16"/>
                <w:szCs w:val="16"/>
              </w:rPr>
            </w:pPr>
            <w:r w:rsidRPr="00AD29A2">
              <w:rPr>
                <w:sz w:val="16"/>
                <w:szCs w:val="16"/>
              </w:rPr>
              <w:t>NOT argument or making suggestions</w:t>
            </w:r>
          </w:p>
        </w:tc>
        <w:tc>
          <w:tcPr>
            <w:tcW w:w="1276" w:type="dxa"/>
          </w:tcPr>
          <w:p w:rsidR="00051E5C" w:rsidRPr="00AD29A2" w:rsidRDefault="00051E5C" w:rsidP="00051E5C">
            <w:pPr>
              <w:rPr>
                <w:sz w:val="16"/>
                <w:szCs w:val="16"/>
              </w:rPr>
            </w:pPr>
            <w:r w:rsidRPr="00AD29A2">
              <w:rPr>
                <w:sz w:val="16"/>
                <w:szCs w:val="16"/>
              </w:rPr>
              <w:t>Blank paper</w:t>
            </w:r>
          </w:p>
          <w:p w:rsidR="00051E5C" w:rsidRPr="00AD29A2" w:rsidRDefault="00051E5C" w:rsidP="00051E5C">
            <w:pPr>
              <w:rPr>
                <w:sz w:val="16"/>
                <w:szCs w:val="16"/>
              </w:rPr>
            </w:pPr>
            <w:r w:rsidRPr="00AD29A2">
              <w:rPr>
                <w:sz w:val="16"/>
                <w:szCs w:val="16"/>
              </w:rPr>
              <w:t>Computer printout</w:t>
            </w:r>
          </w:p>
        </w:tc>
        <w:tc>
          <w:tcPr>
            <w:tcW w:w="2551" w:type="dxa"/>
          </w:tcPr>
          <w:p w:rsidR="00051E5C" w:rsidRPr="00AD29A2" w:rsidRDefault="00051E5C" w:rsidP="00051E5C">
            <w:pPr>
              <w:rPr>
                <w:sz w:val="16"/>
                <w:szCs w:val="16"/>
              </w:rPr>
            </w:pPr>
            <w:r w:rsidRPr="00AD29A2">
              <w:rPr>
                <w:sz w:val="16"/>
                <w:szCs w:val="16"/>
              </w:rPr>
              <w:t>1. What information do we have?</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What information is missing?</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How do we get the information we need?</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Red hat</w:t>
            </w:r>
          </w:p>
        </w:tc>
        <w:tc>
          <w:tcPr>
            <w:tcW w:w="2964" w:type="dxa"/>
          </w:tcPr>
          <w:p w:rsidR="00051E5C" w:rsidRPr="00AD29A2" w:rsidRDefault="00051E5C" w:rsidP="00051E5C">
            <w:pPr>
              <w:numPr>
                <w:ilvl w:val="0"/>
                <w:numId w:val="20"/>
              </w:numPr>
              <w:rPr>
                <w:sz w:val="16"/>
                <w:szCs w:val="16"/>
              </w:rPr>
            </w:pPr>
            <w:r w:rsidRPr="00AD29A2">
              <w:rPr>
                <w:sz w:val="16"/>
                <w:szCs w:val="16"/>
              </w:rPr>
              <w:t>emotions</w:t>
            </w:r>
          </w:p>
          <w:p w:rsidR="00051E5C" w:rsidRPr="00AD29A2" w:rsidRDefault="00051E5C" w:rsidP="00051E5C">
            <w:pPr>
              <w:numPr>
                <w:ilvl w:val="0"/>
                <w:numId w:val="20"/>
              </w:numPr>
              <w:rPr>
                <w:sz w:val="16"/>
                <w:szCs w:val="16"/>
              </w:rPr>
            </w:pPr>
            <w:r w:rsidRPr="00AD29A2">
              <w:rPr>
                <w:sz w:val="16"/>
                <w:szCs w:val="16"/>
              </w:rPr>
              <w:t xml:space="preserve">feeling </w:t>
            </w:r>
          </w:p>
          <w:p w:rsidR="00051E5C" w:rsidRPr="00AD29A2" w:rsidRDefault="00051E5C" w:rsidP="00051E5C">
            <w:pPr>
              <w:numPr>
                <w:ilvl w:val="0"/>
                <w:numId w:val="20"/>
              </w:numPr>
              <w:rPr>
                <w:sz w:val="16"/>
                <w:szCs w:val="16"/>
              </w:rPr>
            </w:pPr>
            <w:r w:rsidRPr="00AD29A2">
              <w:rPr>
                <w:sz w:val="16"/>
                <w:szCs w:val="16"/>
              </w:rPr>
              <w:t xml:space="preserve">hunches  </w:t>
            </w:r>
          </w:p>
          <w:p w:rsidR="00051E5C" w:rsidRPr="00AD29A2" w:rsidRDefault="00051E5C" w:rsidP="00051E5C">
            <w:pPr>
              <w:numPr>
                <w:ilvl w:val="0"/>
                <w:numId w:val="20"/>
              </w:numPr>
              <w:rPr>
                <w:sz w:val="16"/>
                <w:szCs w:val="16"/>
              </w:rPr>
            </w:pPr>
            <w:r w:rsidRPr="00AD29A2">
              <w:rPr>
                <w:sz w:val="16"/>
                <w:szCs w:val="16"/>
              </w:rPr>
              <w:t>intuition</w:t>
            </w:r>
          </w:p>
          <w:p w:rsidR="00051E5C" w:rsidRPr="00AD29A2" w:rsidRDefault="00051E5C" w:rsidP="00051E5C">
            <w:pPr>
              <w:numPr>
                <w:ilvl w:val="0"/>
                <w:numId w:val="20"/>
              </w:numPr>
              <w:rPr>
                <w:sz w:val="16"/>
                <w:szCs w:val="16"/>
              </w:rPr>
            </w:pPr>
            <w:r w:rsidRPr="00AD29A2">
              <w:rPr>
                <w:sz w:val="16"/>
                <w:szCs w:val="16"/>
              </w:rPr>
              <w:t>likes and dislikes</w:t>
            </w:r>
          </w:p>
        </w:tc>
        <w:tc>
          <w:tcPr>
            <w:tcW w:w="1276" w:type="dxa"/>
          </w:tcPr>
          <w:p w:rsidR="00051E5C" w:rsidRPr="00AD29A2" w:rsidRDefault="00051E5C" w:rsidP="00051E5C">
            <w:pPr>
              <w:rPr>
                <w:sz w:val="16"/>
                <w:szCs w:val="16"/>
              </w:rPr>
            </w:pPr>
            <w:r w:rsidRPr="00AD29A2">
              <w:rPr>
                <w:sz w:val="16"/>
                <w:szCs w:val="16"/>
              </w:rPr>
              <w:t>Fire and warmth</w:t>
            </w:r>
          </w:p>
        </w:tc>
        <w:tc>
          <w:tcPr>
            <w:tcW w:w="2551" w:type="dxa"/>
          </w:tcPr>
          <w:p w:rsidR="00051E5C" w:rsidRPr="00AD29A2" w:rsidRDefault="00051E5C" w:rsidP="00051E5C">
            <w:pPr>
              <w:rPr>
                <w:sz w:val="16"/>
                <w:szCs w:val="16"/>
              </w:rPr>
            </w:pPr>
            <w:r w:rsidRPr="00AD29A2">
              <w:rPr>
                <w:sz w:val="16"/>
                <w:szCs w:val="16"/>
              </w:rPr>
              <w:t>1.  What do you like about the idea?</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How do you feel about this?</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What don’t you like about this?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Black Hat</w:t>
            </w:r>
          </w:p>
        </w:tc>
        <w:tc>
          <w:tcPr>
            <w:tcW w:w="2964" w:type="dxa"/>
          </w:tcPr>
          <w:p w:rsidR="00051E5C" w:rsidRPr="00AD29A2" w:rsidRDefault="00051E5C" w:rsidP="00051E5C">
            <w:pPr>
              <w:numPr>
                <w:ilvl w:val="0"/>
                <w:numId w:val="19"/>
              </w:numPr>
              <w:rPr>
                <w:sz w:val="16"/>
                <w:szCs w:val="16"/>
              </w:rPr>
            </w:pPr>
            <w:r w:rsidRPr="00AD29A2">
              <w:rPr>
                <w:sz w:val="16"/>
                <w:szCs w:val="16"/>
              </w:rPr>
              <w:t xml:space="preserve">most used of all the hats  </w:t>
            </w:r>
          </w:p>
          <w:p w:rsidR="00051E5C" w:rsidRPr="00AD29A2" w:rsidRDefault="00051E5C" w:rsidP="00051E5C">
            <w:pPr>
              <w:numPr>
                <w:ilvl w:val="0"/>
                <w:numId w:val="19"/>
              </w:numPr>
              <w:rPr>
                <w:sz w:val="16"/>
                <w:szCs w:val="16"/>
              </w:rPr>
            </w:pPr>
            <w:r w:rsidRPr="00AD29A2">
              <w:rPr>
                <w:sz w:val="16"/>
                <w:szCs w:val="16"/>
              </w:rPr>
              <w:t xml:space="preserve">concerned with truth and reality  </w:t>
            </w:r>
          </w:p>
          <w:p w:rsidR="00051E5C" w:rsidRPr="00AD29A2" w:rsidRDefault="00051E5C" w:rsidP="00051E5C">
            <w:pPr>
              <w:numPr>
                <w:ilvl w:val="0"/>
                <w:numId w:val="19"/>
              </w:numPr>
              <w:rPr>
                <w:sz w:val="16"/>
                <w:szCs w:val="16"/>
              </w:rPr>
            </w:pPr>
            <w:r w:rsidRPr="00AD29A2">
              <w:rPr>
                <w:sz w:val="16"/>
                <w:szCs w:val="16"/>
              </w:rPr>
              <w:t xml:space="preserve">hat of critical thinking </w:t>
            </w:r>
          </w:p>
          <w:p w:rsidR="00051E5C" w:rsidRPr="00AD29A2" w:rsidRDefault="00051E5C" w:rsidP="00051E5C">
            <w:pPr>
              <w:numPr>
                <w:ilvl w:val="0"/>
                <w:numId w:val="19"/>
              </w:numPr>
              <w:rPr>
                <w:sz w:val="16"/>
                <w:szCs w:val="16"/>
              </w:rPr>
            </w:pPr>
            <w:r w:rsidRPr="00AD29A2">
              <w:rPr>
                <w:sz w:val="16"/>
                <w:szCs w:val="16"/>
              </w:rPr>
              <w:t>prevents us from making mistakes</w:t>
            </w:r>
          </w:p>
        </w:tc>
        <w:tc>
          <w:tcPr>
            <w:tcW w:w="1276" w:type="dxa"/>
          </w:tcPr>
          <w:p w:rsidR="00051E5C" w:rsidRPr="00AD29A2" w:rsidRDefault="00051E5C" w:rsidP="00051E5C">
            <w:pPr>
              <w:rPr>
                <w:sz w:val="16"/>
                <w:szCs w:val="16"/>
              </w:rPr>
            </w:pPr>
            <w:r w:rsidRPr="00AD29A2">
              <w:rPr>
                <w:sz w:val="16"/>
                <w:szCs w:val="16"/>
              </w:rPr>
              <w:t>Stern judge</w:t>
            </w:r>
          </w:p>
        </w:tc>
        <w:tc>
          <w:tcPr>
            <w:tcW w:w="2551" w:type="dxa"/>
          </w:tcPr>
          <w:p w:rsidR="00051E5C" w:rsidRPr="00AD29A2" w:rsidRDefault="00051E5C" w:rsidP="00051E5C">
            <w:pPr>
              <w:rPr>
                <w:sz w:val="16"/>
                <w:szCs w:val="16"/>
              </w:rPr>
            </w:pPr>
            <w:r w:rsidRPr="00AD29A2">
              <w:rPr>
                <w:sz w:val="16"/>
                <w:szCs w:val="16"/>
              </w:rPr>
              <w:t>1.  Will it work?</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Does it fit?</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3.  What are the dangers and the problems?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Yellow Hat</w:t>
            </w:r>
          </w:p>
        </w:tc>
        <w:tc>
          <w:tcPr>
            <w:tcW w:w="2964" w:type="dxa"/>
          </w:tcPr>
          <w:p w:rsidR="00051E5C" w:rsidRPr="00AD29A2" w:rsidRDefault="00051E5C" w:rsidP="00051E5C">
            <w:pPr>
              <w:numPr>
                <w:ilvl w:val="0"/>
                <w:numId w:val="18"/>
              </w:numPr>
              <w:rPr>
                <w:sz w:val="16"/>
                <w:szCs w:val="16"/>
              </w:rPr>
            </w:pPr>
            <w:r w:rsidRPr="00AD29A2">
              <w:rPr>
                <w:sz w:val="16"/>
                <w:szCs w:val="16"/>
              </w:rPr>
              <w:t xml:space="preserve">benefits of an idea </w:t>
            </w:r>
          </w:p>
          <w:p w:rsidR="00051E5C" w:rsidRPr="00AD29A2" w:rsidRDefault="00051E5C" w:rsidP="00051E5C">
            <w:pPr>
              <w:numPr>
                <w:ilvl w:val="0"/>
                <w:numId w:val="18"/>
              </w:numPr>
              <w:rPr>
                <w:sz w:val="16"/>
                <w:szCs w:val="16"/>
              </w:rPr>
            </w:pPr>
            <w:r w:rsidRPr="00AD29A2">
              <w:rPr>
                <w:sz w:val="16"/>
                <w:szCs w:val="16"/>
              </w:rPr>
              <w:t>yellow hat is full of hope-</w:t>
            </w:r>
          </w:p>
          <w:p w:rsidR="00051E5C" w:rsidRPr="00AD29A2" w:rsidRDefault="00051E5C" w:rsidP="00051E5C">
            <w:pPr>
              <w:numPr>
                <w:ilvl w:val="0"/>
                <w:numId w:val="18"/>
              </w:numPr>
              <w:rPr>
                <w:sz w:val="16"/>
                <w:szCs w:val="16"/>
              </w:rPr>
            </w:pPr>
            <w:r w:rsidRPr="00AD29A2">
              <w:rPr>
                <w:sz w:val="16"/>
                <w:szCs w:val="16"/>
              </w:rPr>
              <w:t>logical hat so the reason behind the hope must be given</w:t>
            </w:r>
          </w:p>
          <w:p w:rsidR="00051E5C" w:rsidRPr="00AD29A2" w:rsidRDefault="00051E5C" w:rsidP="00051E5C">
            <w:pPr>
              <w:numPr>
                <w:ilvl w:val="0"/>
                <w:numId w:val="18"/>
              </w:numPr>
              <w:rPr>
                <w:sz w:val="16"/>
                <w:szCs w:val="16"/>
              </w:rPr>
            </w:pPr>
            <w:r w:rsidRPr="00AD29A2">
              <w:rPr>
                <w:sz w:val="16"/>
                <w:szCs w:val="16"/>
              </w:rPr>
              <w:t xml:space="preserve">seeks to find and show the benefits  </w:t>
            </w:r>
          </w:p>
        </w:tc>
        <w:tc>
          <w:tcPr>
            <w:tcW w:w="1276" w:type="dxa"/>
          </w:tcPr>
          <w:p w:rsidR="00051E5C" w:rsidRPr="00AD29A2" w:rsidRDefault="00051E5C" w:rsidP="00051E5C">
            <w:pPr>
              <w:rPr>
                <w:sz w:val="16"/>
                <w:szCs w:val="16"/>
              </w:rPr>
            </w:pPr>
            <w:r w:rsidRPr="00AD29A2">
              <w:rPr>
                <w:sz w:val="16"/>
                <w:szCs w:val="16"/>
              </w:rPr>
              <w:t>Sunshine and optimism</w:t>
            </w:r>
          </w:p>
        </w:tc>
        <w:tc>
          <w:tcPr>
            <w:tcW w:w="2551" w:type="dxa"/>
          </w:tcPr>
          <w:p w:rsidR="00051E5C" w:rsidRPr="00AD29A2" w:rsidRDefault="00051E5C" w:rsidP="00051E5C">
            <w:pPr>
              <w:rPr>
                <w:sz w:val="16"/>
                <w:szCs w:val="16"/>
              </w:rPr>
            </w:pPr>
            <w:r w:rsidRPr="00AD29A2">
              <w:rPr>
                <w:sz w:val="16"/>
                <w:szCs w:val="16"/>
              </w:rPr>
              <w:t>1.  What are the benefits?</w:t>
            </w:r>
          </w:p>
          <w:p w:rsidR="00051E5C" w:rsidRPr="00AD29A2" w:rsidRDefault="00051E5C" w:rsidP="00051E5C">
            <w:pPr>
              <w:rPr>
                <w:sz w:val="16"/>
                <w:szCs w:val="16"/>
              </w:rPr>
            </w:pPr>
          </w:p>
          <w:p w:rsidR="00051E5C" w:rsidRPr="00AD29A2" w:rsidRDefault="00051E5C" w:rsidP="00051E5C">
            <w:pPr>
              <w:rPr>
                <w:sz w:val="16"/>
                <w:szCs w:val="16"/>
              </w:rPr>
            </w:pPr>
            <w:r w:rsidRPr="00AD29A2">
              <w:rPr>
                <w:sz w:val="16"/>
                <w:szCs w:val="16"/>
              </w:rPr>
              <w:t>2.  Why should it work?</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Green Hat</w:t>
            </w:r>
          </w:p>
        </w:tc>
        <w:tc>
          <w:tcPr>
            <w:tcW w:w="2964" w:type="dxa"/>
          </w:tcPr>
          <w:p w:rsidR="00051E5C" w:rsidRPr="00AD29A2" w:rsidRDefault="00051E5C" w:rsidP="00051E5C">
            <w:pPr>
              <w:numPr>
                <w:ilvl w:val="0"/>
                <w:numId w:val="17"/>
              </w:numPr>
              <w:rPr>
                <w:sz w:val="16"/>
                <w:szCs w:val="16"/>
              </w:rPr>
            </w:pPr>
            <w:r w:rsidRPr="00AD29A2">
              <w:rPr>
                <w:sz w:val="16"/>
                <w:szCs w:val="16"/>
              </w:rPr>
              <w:t>‘active’ hat</w:t>
            </w:r>
          </w:p>
          <w:p w:rsidR="00051E5C" w:rsidRPr="00AD29A2" w:rsidRDefault="00051E5C" w:rsidP="00051E5C">
            <w:pPr>
              <w:numPr>
                <w:ilvl w:val="0"/>
                <w:numId w:val="17"/>
              </w:numPr>
              <w:rPr>
                <w:sz w:val="16"/>
                <w:szCs w:val="16"/>
              </w:rPr>
            </w:pPr>
            <w:r w:rsidRPr="00AD29A2">
              <w:rPr>
                <w:sz w:val="16"/>
                <w:szCs w:val="16"/>
              </w:rPr>
              <w:t xml:space="preserve">used for creative thinking  </w:t>
            </w:r>
          </w:p>
          <w:p w:rsidR="00051E5C" w:rsidRPr="00AD29A2" w:rsidRDefault="00051E5C" w:rsidP="00051E5C">
            <w:pPr>
              <w:numPr>
                <w:ilvl w:val="0"/>
                <w:numId w:val="17"/>
              </w:numPr>
              <w:rPr>
                <w:sz w:val="16"/>
                <w:szCs w:val="16"/>
              </w:rPr>
            </w:pPr>
            <w:r w:rsidRPr="00AD29A2">
              <w:rPr>
                <w:sz w:val="16"/>
                <w:szCs w:val="16"/>
              </w:rPr>
              <w:t>concerned with proposals, suggestions, new ideas, new alternatives, new solutions and inventions</w:t>
            </w:r>
          </w:p>
          <w:p w:rsidR="00051E5C" w:rsidRPr="00AD29A2" w:rsidRDefault="00051E5C" w:rsidP="00051E5C">
            <w:pPr>
              <w:numPr>
                <w:ilvl w:val="0"/>
                <w:numId w:val="17"/>
              </w:numPr>
              <w:rPr>
                <w:sz w:val="16"/>
                <w:szCs w:val="16"/>
              </w:rPr>
            </w:pPr>
            <w:r w:rsidRPr="00AD29A2">
              <w:rPr>
                <w:sz w:val="16"/>
                <w:szCs w:val="16"/>
              </w:rPr>
              <w:t>emphasis is on ‘newness’</w:t>
            </w:r>
          </w:p>
        </w:tc>
        <w:tc>
          <w:tcPr>
            <w:tcW w:w="1276" w:type="dxa"/>
          </w:tcPr>
          <w:p w:rsidR="00051E5C" w:rsidRPr="00AD29A2" w:rsidRDefault="00051E5C" w:rsidP="00051E5C">
            <w:pPr>
              <w:rPr>
                <w:sz w:val="16"/>
                <w:szCs w:val="16"/>
              </w:rPr>
            </w:pPr>
            <w:r w:rsidRPr="00AD29A2">
              <w:rPr>
                <w:sz w:val="16"/>
                <w:szCs w:val="16"/>
              </w:rPr>
              <w:t>Grass, trees, vegetation and growth</w:t>
            </w:r>
          </w:p>
        </w:tc>
        <w:tc>
          <w:tcPr>
            <w:tcW w:w="2551" w:type="dxa"/>
          </w:tcPr>
          <w:p w:rsidR="00051E5C" w:rsidRPr="00AD29A2" w:rsidRDefault="00051E5C" w:rsidP="00051E5C">
            <w:pPr>
              <w:rPr>
                <w:sz w:val="16"/>
                <w:szCs w:val="16"/>
              </w:rPr>
            </w:pPr>
            <w:r w:rsidRPr="00AD29A2">
              <w:rPr>
                <w:sz w:val="16"/>
                <w:szCs w:val="16"/>
              </w:rPr>
              <w:t>Key questions should focus on:</w:t>
            </w:r>
          </w:p>
          <w:p w:rsidR="00051E5C" w:rsidRPr="00AD29A2" w:rsidRDefault="00051E5C" w:rsidP="00051E5C">
            <w:pPr>
              <w:rPr>
                <w:sz w:val="16"/>
                <w:szCs w:val="16"/>
              </w:rPr>
            </w:pPr>
            <w:r w:rsidRPr="00AD29A2">
              <w:rPr>
                <w:sz w:val="16"/>
                <w:szCs w:val="16"/>
              </w:rPr>
              <w:t>1.  Exploration of the ideas</w:t>
            </w:r>
          </w:p>
          <w:p w:rsidR="00051E5C" w:rsidRPr="00AD29A2" w:rsidRDefault="00051E5C" w:rsidP="00051E5C">
            <w:pPr>
              <w:rPr>
                <w:sz w:val="16"/>
                <w:szCs w:val="16"/>
              </w:rPr>
            </w:pPr>
            <w:r w:rsidRPr="00AD29A2">
              <w:rPr>
                <w:sz w:val="16"/>
                <w:szCs w:val="16"/>
              </w:rPr>
              <w:t>2.  Proposals and suggestions</w:t>
            </w:r>
          </w:p>
          <w:p w:rsidR="00051E5C" w:rsidRPr="00AD29A2" w:rsidRDefault="00051E5C" w:rsidP="00051E5C">
            <w:pPr>
              <w:rPr>
                <w:sz w:val="16"/>
                <w:szCs w:val="16"/>
              </w:rPr>
            </w:pPr>
            <w:r w:rsidRPr="00AD29A2">
              <w:rPr>
                <w:sz w:val="16"/>
                <w:szCs w:val="16"/>
              </w:rPr>
              <w:t>3.  Alternatives</w:t>
            </w:r>
          </w:p>
          <w:p w:rsidR="00051E5C" w:rsidRPr="00AD29A2" w:rsidRDefault="00051E5C" w:rsidP="00051E5C">
            <w:pPr>
              <w:rPr>
                <w:sz w:val="16"/>
                <w:szCs w:val="16"/>
              </w:rPr>
            </w:pPr>
            <w:r w:rsidRPr="00AD29A2">
              <w:rPr>
                <w:sz w:val="16"/>
                <w:szCs w:val="16"/>
              </w:rPr>
              <w:t>4.  New ideas</w:t>
            </w:r>
          </w:p>
          <w:p w:rsidR="00051E5C" w:rsidRPr="00AD29A2" w:rsidRDefault="00051E5C" w:rsidP="00051E5C">
            <w:pPr>
              <w:rPr>
                <w:sz w:val="16"/>
                <w:szCs w:val="16"/>
              </w:rPr>
            </w:pPr>
            <w:r w:rsidRPr="00AD29A2">
              <w:rPr>
                <w:sz w:val="16"/>
                <w:szCs w:val="16"/>
              </w:rPr>
              <w:t>5.  Provocations</w:t>
            </w:r>
          </w:p>
        </w:tc>
        <w:tc>
          <w:tcPr>
            <w:tcW w:w="2835" w:type="dxa"/>
          </w:tcPr>
          <w:p w:rsidR="00051E5C" w:rsidRPr="00AD29A2" w:rsidRDefault="00051E5C" w:rsidP="00051E5C">
            <w:pPr>
              <w:rPr>
                <w:sz w:val="16"/>
                <w:szCs w:val="16"/>
              </w:rPr>
            </w:pPr>
          </w:p>
        </w:tc>
      </w:tr>
      <w:tr w:rsidR="00051E5C" w:rsidRPr="00AD29A2" w:rsidTr="00F40B97">
        <w:tc>
          <w:tcPr>
            <w:tcW w:w="688" w:type="dxa"/>
          </w:tcPr>
          <w:p w:rsidR="00051E5C" w:rsidRPr="00AD29A2" w:rsidRDefault="00051E5C" w:rsidP="00051E5C">
            <w:pPr>
              <w:rPr>
                <w:sz w:val="16"/>
                <w:szCs w:val="16"/>
              </w:rPr>
            </w:pPr>
            <w:r w:rsidRPr="00AD29A2">
              <w:rPr>
                <w:sz w:val="16"/>
                <w:szCs w:val="16"/>
              </w:rPr>
              <w:t>Blue Hat</w:t>
            </w:r>
          </w:p>
        </w:tc>
        <w:tc>
          <w:tcPr>
            <w:tcW w:w="2964" w:type="dxa"/>
          </w:tcPr>
          <w:p w:rsidR="00051E5C" w:rsidRPr="00AD29A2" w:rsidRDefault="00051E5C" w:rsidP="00051E5C">
            <w:pPr>
              <w:numPr>
                <w:ilvl w:val="0"/>
                <w:numId w:val="16"/>
              </w:numPr>
              <w:rPr>
                <w:sz w:val="16"/>
                <w:szCs w:val="16"/>
              </w:rPr>
            </w:pPr>
            <w:r w:rsidRPr="00AD29A2">
              <w:rPr>
                <w:sz w:val="16"/>
                <w:szCs w:val="16"/>
              </w:rPr>
              <w:t xml:space="preserve">overview  </w:t>
            </w:r>
          </w:p>
          <w:p w:rsidR="00051E5C" w:rsidRPr="00AD29A2" w:rsidRDefault="00051E5C" w:rsidP="00051E5C">
            <w:pPr>
              <w:numPr>
                <w:ilvl w:val="0"/>
                <w:numId w:val="16"/>
              </w:numPr>
              <w:rPr>
                <w:sz w:val="16"/>
                <w:szCs w:val="16"/>
              </w:rPr>
            </w:pPr>
            <w:r w:rsidRPr="00AD29A2">
              <w:rPr>
                <w:sz w:val="16"/>
                <w:szCs w:val="16"/>
              </w:rPr>
              <w:t>the process control</w:t>
            </w:r>
          </w:p>
          <w:p w:rsidR="00051E5C" w:rsidRPr="00AD29A2" w:rsidRDefault="00051E5C" w:rsidP="00051E5C">
            <w:pPr>
              <w:numPr>
                <w:ilvl w:val="0"/>
                <w:numId w:val="16"/>
              </w:numPr>
              <w:rPr>
                <w:sz w:val="16"/>
                <w:szCs w:val="16"/>
              </w:rPr>
            </w:pPr>
            <w:r w:rsidRPr="00AD29A2">
              <w:rPr>
                <w:sz w:val="16"/>
                <w:szCs w:val="16"/>
              </w:rPr>
              <w:t xml:space="preserve">above the thinking’ looking down on the thinking  </w:t>
            </w:r>
          </w:p>
          <w:p w:rsidR="00051E5C" w:rsidRPr="00AD29A2" w:rsidRDefault="00051E5C" w:rsidP="00051E5C">
            <w:pPr>
              <w:numPr>
                <w:ilvl w:val="0"/>
                <w:numId w:val="16"/>
              </w:numPr>
              <w:rPr>
                <w:sz w:val="16"/>
                <w:szCs w:val="16"/>
              </w:rPr>
            </w:pPr>
            <w:proofErr w:type="gramStart"/>
            <w:r w:rsidRPr="00AD29A2">
              <w:rPr>
                <w:sz w:val="16"/>
                <w:szCs w:val="16"/>
              </w:rPr>
              <w:t>thinking</w:t>
            </w:r>
            <w:proofErr w:type="gramEnd"/>
            <w:r w:rsidRPr="00AD29A2">
              <w:rPr>
                <w:sz w:val="16"/>
                <w:szCs w:val="16"/>
              </w:rPr>
              <w:t xml:space="preserve"> about thinking!   </w:t>
            </w:r>
          </w:p>
        </w:tc>
        <w:tc>
          <w:tcPr>
            <w:tcW w:w="1276" w:type="dxa"/>
          </w:tcPr>
          <w:p w:rsidR="00051E5C" w:rsidRPr="00AD29A2" w:rsidRDefault="00051E5C" w:rsidP="00051E5C">
            <w:pPr>
              <w:rPr>
                <w:sz w:val="16"/>
                <w:szCs w:val="16"/>
              </w:rPr>
            </w:pPr>
            <w:r w:rsidRPr="00AD29A2">
              <w:rPr>
                <w:sz w:val="16"/>
                <w:szCs w:val="16"/>
              </w:rPr>
              <w:t>Blue Sky (above everything)</w:t>
            </w:r>
          </w:p>
          <w:p w:rsidR="00051E5C" w:rsidRPr="00AD29A2" w:rsidRDefault="00051E5C" w:rsidP="00051E5C">
            <w:pPr>
              <w:rPr>
                <w:sz w:val="16"/>
                <w:szCs w:val="16"/>
              </w:rPr>
            </w:pPr>
            <w:r w:rsidRPr="00AD29A2">
              <w:rPr>
                <w:sz w:val="16"/>
                <w:szCs w:val="16"/>
              </w:rPr>
              <w:t>Conductor of an orchestra</w:t>
            </w:r>
          </w:p>
        </w:tc>
        <w:tc>
          <w:tcPr>
            <w:tcW w:w="2551" w:type="dxa"/>
          </w:tcPr>
          <w:p w:rsidR="00051E5C" w:rsidRPr="00AD29A2" w:rsidRDefault="00051E5C" w:rsidP="00051E5C">
            <w:pPr>
              <w:rPr>
                <w:sz w:val="16"/>
                <w:szCs w:val="16"/>
              </w:rPr>
            </w:pPr>
            <w:r w:rsidRPr="00AD29A2">
              <w:rPr>
                <w:sz w:val="16"/>
                <w:szCs w:val="16"/>
              </w:rPr>
              <w:t>Where are we now?</w:t>
            </w:r>
          </w:p>
          <w:p w:rsidR="00051E5C" w:rsidRPr="00AD29A2" w:rsidRDefault="00051E5C" w:rsidP="00051E5C">
            <w:pPr>
              <w:rPr>
                <w:sz w:val="16"/>
                <w:szCs w:val="16"/>
              </w:rPr>
            </w:pPr>
            <w:r w:rsidRPr="00AD29A2">
              <w:rPr>
                <w:sz w:val="16"/>
                <w:szCs w:val="16"/>
              </w:rPr>
              <w:t>What is the next step?</w:t>
            </w:r>
          </w:p>
          <w:p w:rsidR="00051E5C" w:rsidRPr="00AD29A2" w:rsidRDefault="00051E5C" w:rsidP="00051E5C">
            <w:pPr>
              <w:rPr>
                <w:sz w:val="16"/>
                <w:szCs w:val="16"/>
              </w:rPr>
            </w:pPr>
            <w:r w:rsidRPr="00AD29A2">
              <w:rPr>
                <w:sz w:val="16"/>
                <w:szCs w:val="16"/>
              </w:rPr>
              <w:t>Where have we been?</w:t>
            </w:r>
          </w:p>
          <w:p w:rsidR="00051E5C" w:rsidRPr="00AD29A2" w:rsidRDefault="00051E5C" w:rsidP="00051E5C">
            <w:pPr>
              <w:rPr>
                <w:sz w:val="16"/>
                <w:szCs w:val="16"/>
              </w:rPr>
            </w:pPr>
            <w:r w:rsidRPr="00AD29A2">
              <w:rPr>
                <w:sz w:val="16"/>
                <w:szCs w:val="16"/>
              </w:rPr>
              <w:t>What sort of thinking is needed?</w:t>
            </w:r>
          </w:p>
          <w:p w:rsidR="00051E5C" w:rsidRPr="00AD29A2" w:rsidRDefault="00051E5C" w:rsidP="00051E5C">
            <w:pPr>
              <w:rPr>
                <w:sz w:val="16"/>
                <w:szCs w:val="16"/>
              </w:rPr>
            </w:pPr>
          </w:p>
        </w:tc>
        <w:tc>
          <w:tcPr>
            <w:tcW w:w="2835" w:type="dxa"/>
          </w:tcPr>
          <w:p w:rsidR="00051E5C" w:rsidRPr="00AD29A2" w:rsidRDefault="00051E5C" w:rsidP="00051E5C">
            <w:pPr>
              <w:rPr>
                <w:sz w:val="16"/>
                <w:szCs w:val="16"/>
              </w:rPr>
            </w:pPr>
          </w:p>
        </w:tc>
      </w:tr>
    </w:tbl>
    <w:p w:rsidR="00051E5C" w:rsidRPr="00E00CBC" w:rsidRDefault="009244A6" w:rsidP="00051E5C">
      <w:pPr>
        <w:tabs>
          <w:tab w:val="left" w:pos="5970"/>
        </w:tabs>
        <w:rPr>
          <w:sz w:val="18"/>
          <w:szCs w:val="18"/>
        </w:rPr>
      </w:pPr>
      <w:hyperlink r:id="rId12" w:history="1">
        <w:r w:rsidR="00051E5C" w:rsidRPr="00E00CBC">
          <w:rPr>
            <w:rStyle w:val="Hyperlink"/>
            <w:sz w:val="18"/>
            <w:szCs w:val="18"/>
          </w:rPr>
          <w:t>http://www.kurwongbss.eq.edu.au/thinking/Hats/hats.htm accessed 13 May 2010</w:t>
        </w:r>
      </w:hyperlink>
    </w:p>
    <w:p w:rsidR="00051E5C" w:rsidRPr="00E00CBC" w:rsidRDefault="00051E5C" w:rsidP="00051E5C">
      <w:pPr>
        <w:rPr>
          <w:b/>
          <w:bCs/>
          <w:iCs/>
          <w:u w:val="single"/>
        </w:rPr>
      </w:pPr>
      <w:r w:rsidRPr="00E00CBC">
        <w:rPr>
          <w:b/>
          <w:u w:val="single"/>
        </w:rPr>
        <w:t xml:space="preserve">2:  </w:t>
      </w:r>
      <w:r w:rsidRPr="00E00CBC">
        <w:rPr>
          <w:b/>
          <w:bCs/>
          <w:iCs/>
          <w:u w:val="single"/>
        </w:rPr>
        <w:t>Using the Six Hats to Respond to Literature:</w:t>
      </w:r>
    </w:p>
    <w:p w:rsidR="00AD29A2" w:rsidRDefault="00AD29A2" w:rsidP="00051E5C">
      <w:pPr>
        <w:rPr>
          <w:b/>
          <w:bCs/>
          <w:iCs/>
          <w:sz w:val="20"/>
          <w:szCs w:val="20"/>
        </w:rPr>
      </w:pPr>
    </w:p>
    <w:p w:rsidR="00051E5C" w:rsidRPr="00AD29A2" w:rsidRDefault="00051E5C" w:rsidP="00051E5C">
      <w:pPr>
        <w:rPr>
          <w:iCs/>
          <w:sz w:val="18"/>
          <w:szCs w:val="18"/>
        </w:rPr>
      </w:pPr>
      <w:r w:rsidRPr="00AD29A2">
        <w:rPr>
          <w:b/>
          <w:bCs/>
          <w:iCs/>
          <w:sz w:val="18"/>
          <w:szCs w:val="18"/>
        </w:rPr>
        <w:t>Blue Hat</w:t>
      </w:r>
      <w:r w:rsidRPr="00AD29A2">
        <w:rPr>
          <w:iCs/>
          <w:sz w:val="18"/>
          <w:szCs w:val="18"/>
        </w:rPr>
        <w:t xml:space="preserve"> controls which hat goes on and off.  Blue Hat tells us when to switch hats and indicates what type of thinking is needed</w:t>
      </w:r>
    </w:p>
    <w:p w:rsidR="00051E5C" w:rsidRPr="00AD29A2" w:rsidRDefault="00051E5C" w:rsidP="00051E5C">
      <w:pPr>
        <w:pStyle w:val="Heading1"/>
        <w:rPr>
          <w:i w:val="0"/>
          <w:sz w:val="18"/>
          <w:szCs w:val="18"/>
        </w:rPr>
      </w:pPr>
      <w:r w:rsidRPr="00AD29A2">
        <w:rPr>
          <w:i w:val="0"/>
          <w:sz w:val="18"/>
          <w:szCs w:val="18"/>
        </w:rPr>
        <w:t>White Hat:  Information and facts about the book</w:t>
      </w:r>
    </w:p>
    <w:p w:rsidR="00051E5C" w:rsidRPr="00AD29A2" w:rsidRDefault="00051E5C" w:rsidP="00051E5C">
      <w:pPr>
        <w:numPr>
          <w:ilvl w:val="0"/>
          <w:numId w:val="22"/>
        </w:numPr>
        <w:rPr>
          <w:iCs/>
          <w:sz w:val="18"/>
          <w:szCs w:val="18"/>
        </w:rPr>
      </w:pPr>
      <w:r w:rsidRPr="00AD29A2">
        <w:rPr>
          <w:iCs/>
          <w:sz w:val="18"/>
          <w:szCs w:val="18"/>
        </w:rPr>
        <w:t>Title</w:t>
      </w:r>
    </w:p>
    <w:p w:rsidR="00051E5C" w:rsidRPr="00AD29A2" w:rsidRDefault="00051E5C" w:rsidP="00051E5C">
      <w:pPr>
        <w:numPr>
          <w:ilvl w:val="0"/>
          <w:numId w:val="22"/>
        </w:numPr>
        <w:rPr>
          <w:iCs/>
          <w:sz w:val="18"/>
          <w:szCs w:val="18"/>
        </w:rPr>
      </w:pPr>
      <w:r w:rsidRPr="00AD29A2">
        <w:rPr>
          <w:iCs/>
          <w:sz w:val="18"/>
          <w:szCs w:val="18"/>
        </w:rPr>
        <w:t>Author and Illustrator</w:t>
      </w:r>
    </w:p>
    <w:p w:rsidR="00051E5C" w:rsidRPr="00AD29A2" w:rsidRDefault="00051E5C" w:rsidP="00051E5C">
      <w:pPr>
        <w:numPr>
          <w:ilvl w:val="0"/>
          <w:numId w:val="22"/>
        </w:numPr>
        <w:rPr>
          <w:iCs/>
          <w:sz w:val="18"/>
          <w:szCs w:val="18"/>
        </w:rPr>
      </w:pPr>
      <w:r w:rsidRPr="00AD29A2">
        <w:rPr>
          <w:iCs/>
          <w:sz w:val="18"/>
          <w:szCs w:val="18"/>
        </w:rPr>
        <w:t xml:space="preserve">Awards that the book may have won (CBC Picture Book, </w:t>
      </w:r>
      <w:proofErr w:type="spellStart"/>
      <w:r w:rsidRPr="00AD29A2">
        <w:rPr>
          <w:iCs/>
          <w:sz w:val="18"/>
          <w:szCs w:val="18"/>
        </w:rPr>
        <w:t>Bilby</w:t>
      </w:r>
      <w:proofErr w:type="spellEnd"/>
      <w:r w:rsidRPr="00AD29A2">
        <w:rPr>
          <w:iCs/>
          <w:sz w:val="18"/>
          <w:szCs w:val="18"/>
        </w:rPr>
        <w:t xml:space="preserve"> Award)</w:t>
      </w:r>
    </w:p>
    <w:p w:rsidR="00051E5C" w:rsidRPr="00AD29A2" w:rsidRDefault="00051E5C" w:rsidP="00051E5C">
      <w:pPr>
        <w:numPr>
          <w:ilvl w:val="0"/>
          <w:numId w:val="22"/>
        </w:numPr>
        <w:rPr>
          <w:iCs/>
          <w:sz w:val="18"/>
          <w:szCs w:val="18"/>
        </w:rPr>
      </w:pPr>
      <w:r w:rsidRPr="00AD29A2">
        <w:rPr>
          <w:iCs/>
          <w:sz w:val="18"/>
          <w:szCs w:val="18"/>
        </w:rPr>
        <w:t xml:space="preserve">Plot- what happened, story map, Top Level Structure,  </w:t>
      </w:r>
    </w:p>
    <w:p w:rsidR="00051E5C" w:rsidRPr="00AD29A2" w:rsidRDefault="00051E5C" w:rsidP="00051E5C">
      <w:pPr>
        <w:numPr>
          <w:ilvl w:val="0"/>
          <w:numId w:val="22"/>
        </w:numPr>
        <w:rPr>
          <w:iCs/>
          <w:sz w:val="18"/>
          <w:szCs w:val="18"/>
        </w:rPr>
      </w:pPr>
      <w:r w:rsidRPr="00AD29A2">
        <w:rPr>
          <w:iCs/>
          <w:sz w:val="18"/>
          <w:szCs w:val="18"/>
        </w:rPr>
        <w:t>Characters- names, what they look like</w:t>
      </w:r>
    </w:p>
    <w:p w:rsidR="00051E5C" w:rsidRPr="00AD29A2" w:rsidRDefault="00051E5C" w:rsidP="00051E5C">
      <w:pPr>
        <w:numPr>
          <w:ilvl w:val="0"/>
          <w:numId w:val="22"/>
        </w:numPr>
        <w:rPr>
          <w:iCs/>
          <w:sz w:val="18"/>
          <w:szCs w:val="18"/>
        </w:rPr>
      </w:pPr>
      <w:r w:rsidRPr="00AD29A2">
        <w:rPr>
          <w:iCs/>
          <w:sz w:val="18"/>
          <w:szCs w:val="18"/>
        </w:rPr>
        <w:t>Setting</w:t>
      </w:r>
    </w:p>
    <w:p w:rsidR="00051E5C" w:rsidRPr="00AD29A2" w:rsidRDefault="00051E5C" w:rsidP="00051E5C">
      <w:pPr>
        <w:rPr>
          <w:b/>
          <w:bCs/>
          <w:iCs/>
          <w:sz w:val="18"/>
          <w:szCs w:val="18"/>
        </w:rPr>
      </w:pPr>
      <w:r w:rsidRPr="00AD29A2">
        <w:rPr>
          <w:b/>
          <w:bCs/>
          <w:iCs/>
          <w:sz w:val="18"/>
          <w:szCs w:val="18"/>
        </w:rPr>
        <w:t>Red Hat:  Discussing feelings, likes and dislikes</w:t>
      </w:r>
    </w:p>
    <w:p w:rsidR="00051E5C" w:rsidRPr="00AD29A2" w:rsidRDefault="00051E5C" w:rsidP="00051E5C">
      <w:pPr>
        <w:numPr>
          <w:ilvl w:val="0"/>
          <w:numId w:val="23"/>
        </w:numPr>
        <w:rPr>
          <w:iCs/>
          <w:sz w:val="18"/>
          <w:szCs w:val="18"/>
        </w:rPr>
      </w:pPr>
      <w:r w:rsidRPr="00AD29A2">
        <w:rPr>
          <w:iCs/>
          <w:sz w:val="18"/>
          <w:szCs w:val="18"/>
        </w:rPr>
        <w:t>How did the book make you feel?</w:t>
      </w:r>
    </w:p>
    <w:p w:rsidR="00051E5C" w:rsidRPr="00AD29A2" w:rsidRDefault="00051E5C" w:rsidP="00051E5C">
      <w:pPr>
        <w:numPr>
          <w:ilvl w:val="0"/>
          <w:numId w:val="23"/>
        </w:numPr>
        <w:rPr>
          <w:iCs/>
          <w:sz w:val="18"/>
          <w:szCs w:val="18"/>
        </w:rPr>
      </w:pPr>
      <w:r w:rsidRPr="00AD29A2">
        <w:rPr>
          <w:iCs/>
          <w:sz w:val="18"/>
          <w:szCs w:val="18"/>
        </w:rPr>
        <w:t>How did you feel when the character did…?</w:t>
      </w:r>
    </w:p>
    <w:p w:rsidR="00051E5C" w:rsidRPr="00AD29A2" w:rsidRDefault="00051E5C" w:rsidP="00051E5C">
      <w:pPr>
        <w:numPr>
          <w:ilvl w:val="0"/>
          <w:numId w:val="23"/>
        </w:numPr>
        <w:rPr>
          <w:iCs/>
          <w:sz w:val="18"/>
          <w:szCs w:val="18"/>
        </w:rPr>
      </w:pPr>
      <w:r w:rsidRPr="00AD29A2">
        <w:rPr>
          <w:iCs/>
          <w:sz w:val="18"/>
          <w:szCs w:val="18"/>
        </w:rPr>
        <w:t>How did the ending make you feel?</w:t>
      </w:r>
    </w:p>
    <w:p w:rsidR="00051E5C" w:rsidRPr="00AD29A2" w:rsidRDefault="00051E5C" w:rsidP="00051E5C">
      <w:pPr>
        <w:numPr>
          <w:ilvl w:val="0"/>
          <w:numId w:val="23"/>
        </w:numPr>
        <w:rPr>
          <w:iCs/>
          <w:sz w:val="18"/>
          <w:szCs w:val="18"/>
        </w:rPr>
      </w:pPr>
      <w:r w:rsidRPr="00AD29A2">
        <w:rPr>
          <w:iCs/>
          <w:sz w:val="18"/>
          <w:szCs w:val="18"/>
        </w:rPr>
        <w:t>Did you like the story, illustrations, characters etc?</w:t>
      </w:r>
    </w:p>
    <w:p w:rsidR="00051E5C" w:rsidRPr="00AD29A2" w:rsidRDefault="00051E5C" w:rsidP="00051E5C">
      <w:pPr>
        <w:pStyle w:val="Heading2"/>
        <w:rPr>
          <w:rFonts w:ascii="Times New Roman" w:hAnsi="Times New Roman" w:cs="Times New Roman"/>
          <w:sz w:val="18"/>
          <w:szCs w:val="18"/>
        </w:rPr>
      </w:pPr>
      <w:r w:rsidRPr="00AD29A2">
        <w:rPr>
          <w:rFonts w:ascii="Times New Roman" w:hAnsi="Times New Roman" w:cs="Times New Roman"/>
          <w:sz w:val="18"/>
          <w:szCs w:val="18"/>
        </w:rPr>
        <w:t>Yellow Hat:  Benefits, good points and advantages</w:t>
      </w:r>
    </w:p>
    <w:p w:rsidR="00051E5C" w:rsidRPr="00AD29A2" w:rsidRDefault="00051E5C" w:rsidP="00051E5C">
      <w:pPr>
        <w:numPr>
          <w:ilvl w:val="0"/>
          <w:numId w:val="24"/>
        </w:numPr>
        <w:rPr>
          <w:sz w:val="18"/>
          <w:szCs w:val="18"/>
        </w:rPr>
      </w:pPr>
      <w:r w:rsidRPr="00AD29A2">
        <w:rPr>
          <w:sz w:val="18"/>
          <w:szCs w:val="18"/>
        </w:rPr>
        <w:t>What was the advantage of solving the problem that way?</w:t>
      </w:r>
    </w:p>
    <w:p w:rsidR="00051E5C" w:rsidRPr="00AD29A2" w:rsidRDefault="00051E5C" w:rsidP="00051E5C">
      <w:pPr>
        <w:numPr>
          <w:ilvl w:val="0"/>
          <w:numId w:val="24"/>
        </w:numPr>
        <w:rPr>
          <w:sz w:val="18"/>
          <w:szCs w:val="18"/>
        </w:rPr>
      </w:pPr>
      <w:r w:rsidRPr="00AD29A2">
        <w:rPr>
          <w:sz w:val="18"/>
          <w:szCs w:val="18"/>
        </w:rPr>
        <w:t>What are the advantages of…?</w:t>
      </w:r>
    </w:p>
    <w:p w:rsidR="00051E5C" w:rsidRPr="00AD29A2" w:rsidRDefault="00051E5C" w:rsidP="00051E5C">
      <w:pPr>
        <w:numPr>
          <w:ilvl w:val="0"/>
          <w:numId w:val="24"/>
        </w:numPr>
        <w:rPr>
          <w:sz w:val="18"/>
          <w:szCs w:val="18"/>
        </w:rPr>
      </w:pPr>
      <w:r w:rsidRPr="00AD29A2">
        <w:rPr>
          <w:sz w:val="18"/>
          <w:szCs w:val="18"/>
        </w:rPr>
        <w:t>What are all the good points about...the character, the setting, the ending etc?</w:t>
      </w:r>
    </w:p>
    <w:p w:rsidR="00051E5C" w:rsidRPr="00AD29A2" w:rsidRDefault="00051E5C" w:rsidP="00051E5C">
      <w:pPr>
        <w:pStyle w:val="Heading4"/>
        <w:jc w:val="left"/>
        <w:rPr>
          <w:rFonts w:ascii="Times New Roman" w:hAnsi="Times New Roman" w:cs="Times New Roman"/>
          <w:sz w:val="18"/>
          <w:szCs w:val="18"/>
        </w:rPr>
      </w:pPr>
      <w:r w:rsidRPr="00AD29A2">
        <w:rPr>
          <w:rFonts w:ascii="Times New Roman" w:hAnsi="Times New Roman" w:cs="Times New Roman"/>
          <w:sz w:val="18"/>
          <w:szCs w:val="18"/>
        </w:rPr>
        <w:t>Black Hat:  Disadvantages, dangers and problems</w:t>
      </w:r>
    </w:p>
    <w:p w:rsidR="00051E5C" w:rsidRPr="00AD29A2" w:rsidRDefault="00051E5C" w:rsidP="00051E5C">
      <w:pPr>
        <w:numPr>
          <w:ilvl w:val="0"/>
          <w:numId w:val="25"/>
        </w:numPr>
        <w:tabs>
          <w:tab w:val="left" w:pos="1980"/>
        </w:tabs>
        <w:rPr>
          <w:sz w:val="18"/>
          <w:szCs w:val="18"/>
        </w:rPr>
      </w:pPr>
      <w:r w:rsidRPr="00AD29A2">
        <w:rPr>
          <w:sz w:val="18"/>
          <w:szCs w:val="18"/>
        </w:rPr>
        <w:t>What are the dangers involved in visiting … (the setting of the book)?</w:t>
      </w:r>
    </w:p>
    <w:p w:rsidR="00051E5C" w:rsidRPr="00AD29A2" w:rsidRDefault="00051E5C" w:rsidP="00051E5C">
      <w:pPr>
        <w:numPr>
          <w:ilvl w:val="0"/>
          <w:numId w:val="25"/>
        </w:numPr>
        <w:tabs>
          <w:tab w:val="left" w:pos="1980"/>
        </w:tabs>
        <w:rPr>
          <w:sz w:val="18"/>
          <w:szCs w:val="18"/>
        </w:rPr>
      </w:pPr>
      <w:r w:rsidRPr="00AD29A2">
        <w:rPr>
          <w:sz w:val="18"/>
          <w:szCs w:val="18"/>
        </w:rPr>
        <w:t>What are the disadvantages in trying to solve problems that way?</w:t>
      </w:r>
    </w:p>
    <w:p w:rsidR="00051E5C" w:rsidRPr="00AD29A2" w:rsidRDefault="00051E5C" w:rsidP="00051E5C">
      <w:pPr>
        <w:numPr>
          <w:ilvl w:val="0"/>
          <w:numId w:val="25"/>
        </w:numPr>
        <w:tabs>
          <w:tab w:val="left" w:pos="1980"/>
        </w:tabs>
        <w:rPr>
          <w:sz w:val="18"/>
          <w:szCs w:val="18"/>
        </w:rPr>
      </w:pPr>
      <w:r w:rsidRPr="00AD29A2">
        <w:rPr>
          <w:sz w:val="18"/>
          <w:szCs w:val="18"/>
        </w:rPr>
        <w:t>When ____ did _______, what problems did they encounter?</w:t>
      </w:r>
    </w:p>
    <w:p w:rsidR="00051E5C" w:rsidRPr="00AD29A2" w:rsidRDefault="00051E5C" w:rsidP="00051E5C">
      <w:pPr>
        <w:pStyle w:val="Heading3"/>
        <w:rPr>
          <w:rFonts w:ascii="Times New Roman" w:hAnsi="Times New Roman" w:cs="Times New Roman"/>
          <w:b/>
          <w:bCs/>
          <w:iCs/>
          <w:sz w:val="18"/>
          <w:szCs w:val="18"/>
        </w:rPr>
      </w:pPr>
      <w:r w:rsidRPr="00AD29A2">
        <w:rPr>
          <w:rFonts w:ascii="Times New Roman" w:hAnsi="Times New Roman" w:cs="Times New Roman"/>
          <w:b/>
          <w:bCs/>
          <w:iCs/>
          <w:sz w:val="18"/>
          <w:szCs w:val="18"/>
        </w:rPr>
        <w:t>Green Hat: New ideas, creating, adapting, innovating</w:t>
      </w:r>
    </w:p>
    <w:p w:rsidR="00051E5C" w:rsidRPr="00AD29A2" w:rsidRDefault="00051E5C" w:rsidP="00051E5C">
      <w:pPr>
        <w:numPr>
          <w:ilvl w:val="0"/>
          <w:numId w:val="26"/>
        </w:numPr>
        <w:rPr>
          <w:sz w:val="18"/>
          <w:szCs w:val="18"/>
        </w:rPr>
      </w:pPr>
      <w:r w:rsidRPr="00AD29A2">
        <w:rPr>
          <w:sz w:val="18"/>
          <w:szCs w:val="18"/>
        </w:rPr>
        <w:t>Lets write a new ending</w:t>
      </w:r>
    </w:p>
    <w:p w:rsidR="00051E5C" w:rsidRPr="00AD29A2" w:rsidRDefault="00051E5C" w:rsidP="00051E5C">
      <w:pPr>
        <w:numPr>
          <w:ilvl w:val="0"/>
          <w:numId w:val="26"/>
        </w:numPr>
        <w:rPr>
          <w:sz w:val="18"/>
          <w:szCs w:val="18"/>
        </w:rPr>
      </w:pPr>
      <w:r w:rsidRPr="00AD29A2">
        <w:rPr>
          <w:sz w:val="18"/>
          <w:szCs w:val="18"/>
        </w:rPr>
        <w:t>Write an acrostic about the main character</w:t>
      </w:r>
    </w:p>
    <w:p w:rsidR="00051E5C" w:rsidRPr="00AD29A2" w:rsidRDefault="00051E5C" w:rsidP="00051E5C">
      <w:pPr>
        <w:numPr>
          <w:ilvl w:val="0"/>
          <w:numId w:val="26"/>
        </w:numPr>
        <w:rPr>
          <w:sz w:val="18"/>
          <w:szCs w:val="18"/>
        </w:rPr>
      </w:pPr>
      <w:r w:rsidRPr="00AD29A2">
        <w:rPr>
          <w:sz w:val="18"/>
          <w:szCs w:val="18"/>
        </w:rPr>
        <w:t>Draw new illustrations for the story</w:t>
      </w:r>
    </w:p>
    <w:p w:rsidR="00051E5C" w:rsidRPr="00AD29A2" w:rsidRDefault="00051E5C" w:rsidP="00051E5C">
      <w:pPr>
        <w:numPr>
          <w:ilvl w:val="0"/>
          <w:numId w:val="26"/>
        </w:numPr>
        <w:rPr>
          <w:sz w:val="18"/>
          <w:szCs w:val="18"/>
        </w:rPr>
      </w:pPr>
      <w:r w:rsidRPr="00AD29A2">
        <w:rPr>
          <w:sz w:val="18"/>
          <w:szCs w:val="18"/>
        </w:rPr>
        <w:t>Think of a different way to solve the problem</w:t>
      </w:r>
    </w:p>
    <w:p w:rsidR="00051E5C" w:rsidRPr="00AD29A2" w:rsidRDefault="00051E5C" w:rsidP="00051E5C">
      <w:pPr>
        <w:numPr>
          <w:ilvl w:val="0"/>
          <w:numId w:val="26"/>
        </w:numPr>
        <w:rPr>
          <w:sz w:val="18"/>
          <w:szCs w:val="18"/>
        </w:rPr>
      </w:pPr>
      <w:r w:rsidRPr="00AD29A2">
        <w:rPr>
          <w:sz w:val="18"/>
          <w:szCs w:val="18"/>
        </w:rPr>
        <w:t>Write an innovation on the story</w:t>
      </w:r>
    </w:p>
    <w:p w:rsidR="00051E5C" w:rsidRDefault="00051E5C" w:rsidP="00051E5C">
      <w:pPr>
        <w:rPr>
          <w:sz w:val="20"/>
          <w:szCs w:val="20"/>
        </w:rPr>
      </w:pPr>
      <w:r w:rsidRPr="000C5B2D">
        <w:rPr>
          <w:sz w:val="20"/>
          <w:szCs w:val="20"/>
        </w:rPr>
        <w:t>Source:</w:t>
      </w:r>
      <w:r w:rsidR="00AD29A2">
        <w:rPr>
          <w:sz w:val="20"/>
          <w:szCs w:val="20"/>
        </w:rPr>
        <w:t xml:space="preserve"> </w:t>
      </w:r>
      <w:r w:rsidRPr="000C5B2D">
        <w:rPr>
          <w:sz w:val="20"/>
          <w:szCs w:val="20"/>
        </w:rPr>
        <w:t xml:space="preserve"> </w:t>
      </w:r>
      <w:hyperlink r:id="rId13" w:history="1">
        <w:r w:rsidR="00AD29A2" w:rsidRPr="000428E9">
          <w:rPr>
            <w:rStyle w:val="Hyperlink"/>
            <w:sz w:val="20"/>
            <w:szCs w:val="20"/>
          </w:rPr>
          <w:t>http://www.kurwongbss.eq.edu.au/thinking/Hats/hats.htm</w:t>
        </w:r>
      </w:hyperlink>
    </w:p>
    <w:p w:rsidR="00051E5C" w:rsidRDefault="00051E5C" w:rsidP="00051E5C"/>
    <w:p w:rsidR="00051E5C" w:rsidRPr="00EB2AB3" w:rsidRDefault="00051E5C" w:rsidP="00051E5C">
      <w:pPr>
        <w:rPr>
          <w:b/>
          <w:lang w:eastAsia="en-AU"/>
        </w:rPr>
      </w:pPr>
      <w:r w:rsidRPr="00EB2AB3">
        <w:rPr>
          <w:b/>
        </w:rPr>
        <w:t xml:space="preserve"> 3.  </w:t>
      </w:r>
      <w:r w:rsidRPr="00EB2AB3">
        <w:rPr>
          <w:b/>
          <w:lang w:eastAsia="en-AU"/>
        </w:rPr>
        <w:t>Using it to deal with Classroom Environment issues</w:t>
      </w:r>
    </w:p>
    <w:p w:rsidR="00051E5C" w:rsidRPr="00EB2AB3" w:rsidRDefault="00051E5C" w:rsidP="00051E5C">
      <w:pPr>
        <w:rPr>
          <w:sz w:val="20"/>
          <w:szCs w:val="20"/>
          <w:lang w:eastAsia="en-AU"/>
        </w:rPr>
      </w:pPr>
    </w:p>
    <w:p w:rsidR="00051E5C" w:rsidRDefault="00051E5C" w:rsidP="00051E5C">
      <w:pPr>
        <w:rPr>
          <w:lang w:eastAsia="en-AU"/>
        </w:rPr>
      </w:pPr>
      <w:r>
        <w:rPr>
          <w:lang w:eastAsia="en-AU"/>
        </w:rPr>
        <w:t xml:space="preserve">Have a look at this case study: </w:t>
      </w:r>
    </w:p>
    <w:p w:rsidR="00051E5C" w:rsidRDefault="00051E5C" w:rsidP="00051E5C">
      <w:pPr>
        <w:rPr>
          <w:sz w:val="16"/>
          <w:szCs w:val="16"/>
          <w:lang w:eastAsia="en-AU"/>
        </w:rPr>
      </w:pPr>
    </w:p>
    <w:p w:rsidR="00051E5C" w:rsidRPr="00EB2AB3" w:rsidRDefault="00051E5C" w:rsidP="00051E5C">
      <w:pPr>
        <w:rPr>
          <w:sz w:val="16"/>
          <w:szCs w:val="16"/>
          <w:lang w:eastAsia="en-AU"/>
        </w:rPr>
      </w:pPr>
      <w:r w:rsidRPr="00EB2AB3">
        <w:rPr>
          <w:sz w:val="16"/>
          <w:szCs w:val="16"/>
          <w:lang w:eastAsia="en-AU"/>
        </w:rPr>
        <w:t>Here is an example of a problem solving exercise that I went through with my students two years ago. It</w:t>
      </w:r>
      <w:r>
        <w:rPr>
          <w:sz w:val="16"/>
          <w:szCs w:val="16"/>
          <w:lang w:eastAsia="en-AU"/>
        </w:rPr>
        <w:t>’</w:t>
      </w:r>
      <w:r w:rsidRPr="00EB2AB3">
        <w:rPr>
          <w:sz w:val="16"/>
          <w:szCs w:val="16"/>
          <w:lang w:eastAsia="en-AU"/>
        </w:rPr>
        <w:t>s a problem that many teachers will be able to relate to. What I've written below act</w:t>
      </w:r>
      <w:r>
        <w:rPr>
          <w:sz w:val="16"/>
          <w:szCs w:val="16"/>
          <w:lang w:eastAsia="en-AU"/>
        </w:rPr>
        <w:t>u</w:t>
      </w:r>
      <w:r w:rsidRPr="00EB2AB3">
        <w:rPr>
          <w:sz w:val="16"/>
          <w:szCs w:val="16"/>
          <w:lang w:eastAsia="en-AU"/>
        </w:rPr>
        <w:t xml:space="preserve">ally came out of the Six Hats problem solving process. </w:t>
      </w:r>
    </w:p>
    <w:p w:rsidR="00051E5C" w:rsidRDefault="00051E5C" w:rsidP="00051E5C">
      <w:pPr>
        <w:rPr>
          <w:i/>
          <w:iCs/>
          <w:sz w:val="16"/>
          <w:szCs w:val="16"/>
          <w:lang w:eastAsia="en-AU"/>
        </w:rPr>
      </w:pPr>
    </w:p>
    <w:p w:rsidR="00051E5C" w:rsidRPr="00EB2AB3" w:rsidRDefault="00051E5C" w:rsidP="00051E5C">
      <w:pPr>
        <w:jc w:val="center"/>
        <w:rPr>
          <w:b/>
          <w:sz w:val="16"/>
          <w:szCs w:val="16"/>
          <w:u w:val="single"/>
          <w:lang w:eastAsia="en-AU"/>
        </w:rPr>
      </w:pPr>
      <w:r w:rsidRPr="00EB2AB3">
        <w:rPr>
          <w:b/>
          <w:iCs/>
          <w:sz w:val="16"/>
          <w:szCs w:val="16"/>
          <w:u w:val="single"/>
          <w:lang w:eastAsia="en-AU"/>
        </w:rPr>
        <w:t xml:space="preserve">Students Talking While Others Are Talking </w:t>
      </w:r>
      <w:proofErr w:type="gramStart"/>
      <w:r w:rsidRPr="00EB2AB3">
        <w:rPr>
          <w:b/>
          <w:iCs/>
          <w:sz w:val="16"/>
          <w:szCs w:val="16"/>
          <w:u w:val="single"/>
          <w:lang w:eastAsia="en-AU"/>
        </w:rPr>
        <w:t>Or</w:t>
      </w:r>
      <w:proofErr w:type="gramEnd"/>
      <w:r w:rsidRPr="00EB2AB3">
        <w:rPr>
          <w:b/>
          <w:iCs/>
          <w:sz w:val="16"/>
          <w:szCs w:val="16"/>
          <w:u w:val="single"/>
          <w:lang w:eastAsia="en-AU"/>
        </w:rPr>
        <w:t xml:space="preserve"> Teaching</w:t>
      </w:r>
    </w:p>
    <w:p w:rsidR="00051E5C" w:rsidRDefault="00051E5C" w:rsidP="00051E5C">
      <w:pPr>
        <w:rPr>
          <w:sz w:val="16"/>
          <w:szCs w:val="16"/>
          <w:lang w:eastAsia="en-AU"/>
        </w:rPr>
      </w:pPr>
    </w:p>
    <w:p w:rsidR="00051E5C" w:rsidRPr="00EB2AB3" w:rsidRDefault="00051E5C" w:rsidP="00051E5C">
      <w:pPr>
        <w:rPr>
          <w:sz w:val="16"/>
          <w:szCs w:val="16"/>
          <w:lang w:eastAsia="en-AU"/>
        </w:rPr>
      </w:pPr>
      <w:r w:rsidRPr="00EB2AB3">
        <w:rPr>
          <w:sz w:val="16"/>
          <w:szCs w:val="16"/>
          <w:lang w:eastAsia="en-AU"/>
        </w:rPr>
        <w:t xml:space="preserve">Using the Six Hats allowed my class to look at the problem from different angles. Use 6 pieces of chart paper (and the 6 different colors of felt pens) as you apply each hat.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White Hat: state the facts</w:t>
      </w:r>
      <w:r w:rsidRPr="00EB2AB3">
        <w:rPr>
          <w:b/>
          <w:sz w:val="16"/>
          <w:szCs w:val="16"/>
          <w:lang w:eastAsia="en-AU"/>
        </w:rPr>
        <w:br/>
      </w:r>
      <w:r w:rsidRPr="00EB2AB3">
        <w:rPr>
          <w:sz w:val="16"/>
          <w:szCs w:val="16"/>
          <w:lang w:eastAsia="en-AU"/>
        </w:rPr>
        <w:t xml:space="preserve">- students are talking when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is talking </w:t>
      </w:r>
      <w:r w:rsidRPr="00EB2AB3">
        <w:rPr>
          <w:sz w:val="16"/>
          <w:szCs w:val="16"/>
          <w:lang w:eastAsia="en-AU"/>
        </w:rPr>
        <w:br/>
        <w:t xml:space="preserve">- there is noise so that others are distracted or can't hear </w:t>
      </w:r>
      <w:r w:rsidRPr="00EB2AB3">
        <w:rPr>
          <w:sz w:val="16"/>
          <w:szCs w:val="16"/>
          <w:lang w:eastAsia="en-AU"/>
        </w:rPr>
        <w:br/>
        <w:t xml:space="preserve">- students don't know what to do after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has given directions </w:t>
      </w:r>
      <w:r w:rsidRPr="00EB2AB3">
        <w:rPr>
          <w:sz w:val="16"/>
          <w:szCs w:val="16"/>
          <w:lang w:eastAsia="en-AU"/>
        </w:rPr>
        <w:br/>
        <w:t xml:space="preserve">- many students get silly or off task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Red Hat: states the emotions</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feels offended</w:t>
      </w:r>
      <w:r w:rsidRPr="00EB2AB3">
        <w:rPr>
          <w:sz w:val="16"/>
          <w:szCs w:val="16"/>
          <w:lang w:eastAsia="en-AU"/>
        </w:rPr>
        <w:br/>
        <w:t xml:space="preserve">- Students are frustrated because they can't hear directions </w:t>
      </w:r>
      <w:r w:rsidRPr="00EB2AB3">
        <w:rPr>
          <w:sz w:val="16"/>
          <w:szCs w:val="16"/>
          <w:lang w:eastAsia="en-AU"/>
        </w:rPr>
        <w:br/>
        <w:t xml:space="preserve">- Those talking enjoy joking around and being heard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Black Hat: negative aspects</w:t>
      </w:r>
      <w:r w:rsidRPr="00EB2AB3">
        <w:rPr>
          <w:b/>
          <w:sz w:val="16"/>
          <w:szCs w:val="16"/>
          <w:lang w:eastAsia="en-AU"/>
        </w:rPr>
        <w:br/>
      </w:r>
      <w:r w:rsidRPr="00EB2AB3">
        <w:rPr>
          <w:sz w:val="16"/>
          <w:szCs w:val="16"/>
          <w:lang w:eastAsia="en-AU"/>
        </w:rPr>
        <w:t>- time is wasted</w:t>
      </w:r>
      <w:r w:rsidRPr="00EB2AB3">
        <w:rPr>
          <w:sz w:val="16"/>
          <w:szCs w:val="16"/>
          <w:lang w:eastAsia="en-AU"/>
        </w:rPr>
        <w:br/>
        <w:t>- learning is compromised</w:t>
      </w:r>
      <w:r w:rsidRPr="00EB2AB3">
        <w:rPr>
          <w:sz w:val="16"/>
          <w:szCs w:val="16"/>
          <w:lang w:eastAsia="en-AU"/>
        </w:rPr>
        <w:br/>
        <w:t xml:space="preserve">- those who </w:t>
      </w:r>
      <w:proofErr w:type="spellStart"/>
      <w:r w:rsidRPr="00EB2AB3">
        <w:rPr>
          <w:sz w:val="16"/>
          <w:szCs w:val="16"/>
          <w:lang w:eastAsia="en-AU"/>
        </w:rPr>
        <w:t>legitamently</w:t>
      </w:r>
      <w:proofErr w:type="spellEnd"/>
      <w:r w:rsidRPr="00EB2AB3">
        <w:rPr>
          <w:sz w:val="16"/>
          <w:szCs w:val="16"/>
          <w:lang w:eastAsia="en-AU"/>
        </w:rPr>
        <w:t xml:space="preserve"> have the floor feel that listeners don't care about what they are saying</w:t>
      </w:r>
      <w:r w:rsidRPr="00EB2AB3">
        <w:rPr>
          <w:sz w:val="16"/>
          <w:szCs w:val="16"/>
          <w:lang w:eastAsia="en-AU"/>
        </w:rPr>
        <w:br/>
        <w:t>- chaos in the classroom</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 xml:space="preserve">Yellow Hat: positives of the situation are examined </w:t>
      </w:r>
      <w:r w:rsidRPr="00EB2AB3">
        <w:rPr>
          <w:b/>
          <w:sz w:val="16"/>
          <w:szCs w:val="16"/>
          <w:lang w:eastAsia="en-AU"/>
        </w:rPr>
        <w:br/>
      </w:r>
      <w:r w:rsidRPr="00EB2AB3">
        <w:rPr>
          <w:sz w:val="16"/>
          <w:szCs w:val="16"/>
          <w:lang w:eastAsia="en-AU"/>
        </w:rPr>
        <w:t xml:space="preserve">- everyone gets to say what is on their mind </w:t>
      </w:r>
      <w:r w:rsidRPr="00EB2AB3">
        <w:rPr>
          <w:sz w:val="16"/>
          <w:szCs w:val="16"/>
          <w:lang w:eastAsia="en-AU"/>
        </w:rPr>
        <w:br/>
        <w:t>- it can be fun</w:t>
      </w:r>
      <w:r w:rsidRPr="00EB2AB3">
        <w:rPr>
          <w:sz w:val="16"/>
          <w:szCs w:val="16"/>
          <w:lang w:eastAsia="en-AU"/>
        </w:rPr>
        <w:br/>
        <w:t>- you don't have to wait until you speak and therefore don't forget what you what to say</w:t>
      </w:r>
      <w:r w:rsidRPr="00EB2AB3">
        <w:rPr>
          <w:sz w:val="16"/>
          <w:szCs w:val="16"/>
          <w:lang w:eastAsia="en-AU"/>
        </w:rPr>
        <w:br/>
        <w:t xml:space="preserve">- not just the "smart" kids get to speak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Green Hat: creative ideas that come with seeing the problem in a new light</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will be more aware of the amount of time that she "talks" </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will try to include interaction from many different students, not just the "smart" kids</w:t>
      </w:r>
      <w:r w:rsidRPr="00EB2AB3">
        <w:rPr>
          <w:sz w:val="16"/>
          <w:szCs w:val="16"/>
          <w:lang w:eastAsia="en-AU"/>
        </w:rPr>
        <w:br/>
        <w:t xml:space="preserve">- students will work on resisting the need to say everything that comes into their mind. They will ask themselves if this is "on topic" </w:t>
      </w:r>
      <w:proofErr w:type="spellStart"/>
      <w:r w:rsidRPr="00EB2AB3">
        <w:rPr>
          <w:sz w:val="16"/>
          <w:szCs w:val="16"/>
          <w:lang w:eastAsia="en-AU"/>
        </w:rPr>
        <w:t>and"if</w:t>
      </w:r>
      <w:proofErr w:type="spellEnd"/>
      <w:r w:rsidRPr="00EB2AB3">
        <w:rPr>
          <w:sz w:val="16"/>
          <w:szCs w:val="16"/>
          <w:lang w:eastAsia="en-AU"/>
        </w:rPr>
        <w:t xml:space="preserve"> this needs to be shared at this time. There needed to be further discussion on "how" students would work on this problem. </w:t>
      </w:r>
      <w:r w:rsidRPr="00EB2AB3">
        <w:rPr>
          <w:sz w:val="16"/>
          <w:szCs w:val="16"/>
          <w:lang w:eastAsia="en-AU"/>
        </w:rPr>
        <w:br/>
        <w:t xml:space="preserve">- students will think about whether their comment will </w:t>
      </w:r>
      <w:proofErr w:type="spellStart"/>
      <w:r w:rsidRPr="00EB2AB3">
        <w:rPr>
          <w:sz w:val="16"/>
          <w:szCs w:val="16"/>
          <w:lang w:eastAsia="en-AU"/>
        </w:rPr>
        <w:t>interfer</w:t>
      </w:r>
      <w:proofErr w:type="spellEnd"/>
      <w:r w:rsidRPr="00EB2AB3">
        <w:rPr>
          <w:sz w:val="16"/>
          <w:szCs w:val="16"/>
          <w:lang w:eastAsia="en-AU"/>
        </w:rPr>
        <w:t xml:space="preserve"> with other people's learning</w:t>
      </w:r>
      <w:r w:rsidRPr="00EB2AB3">
        <w:rPr>
          <w:sz w:val="16"/>
          <w:szCs w:val="16"/>
          <w:lang w:eastAsia="en-AU"/>
        </w:rPr>
        <w:br/>
        <w:t xml:space="preserve">- we will keep these charts up so that we can refer back to the learning of this moment and reassess how we are doing. </w:t>
      </w:r>
    </w:p>
    <w:p w:rsidR="00051E5C" w:rsidRPr="00EB2AB3" w:rsidRDefault="00051E5C" w:rsidP="00051E5C">
      <w:pPr>
        <w:numPr>
          <w:ilvl w:val="0"/>
          <w:numId w:val="28"/>
        </w:numPr>
        <w:pBdr>
          <w:top w:val="single" w:sz="4" w:space="1" w:color="auto"/>
          <w:left w:val="single" w:sz="4" w:space="4" w:color="auto"/>
          <w:bottom w:val="single" w:sz="4" w:space="1" w:color="auto"/>
          <w:right w:val="single" w:sz="4" w:space="4" w:color="auto"/>
        </w:pBdr>
        <w:spacing w:after="100" w:afterAutospacing="1"/>
        <w:ind w:firstLine="0"/>
        <w:rPr>
          <w:sz w:val="16"/>
          <w:szCs w:val="16"/>
          <w:lang w:eastAsia="en-AU"/>
        </w:rPr>
      </w:pPr>
      <w:r w:rsidRPr="00EB2AB3">
        <w:rPr>
          <w:b/>
          <w:sz w:val="16"/>
          <w:szCs w:val="16"/>
          <w:lang w:eastAsia="en-AU"/>
        </w:rPr>
        <w:t>Blue Hat: Sum up what is learned</w:t>
      </w:r>
      <w:r w:rsidRPr="00EB2AB3">
        <w:rPr>
          <w:b/>
          <w:sz w:val="16"/>
          <w:szCs w:val="16"/>
          <w:lang w:eastAsia="en-AU"/>
        </w:rPr>
        <w:br/>
      </w:r>
      <w:r w:rsidRPr="00EB2AB3">
        <w:rPr>
          <w:sz w:val="16"/>
          <w:szCs w:val="16"/>
          <w:lang w:eastAsia="en-AU"/>
        </w:rP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learned that she needs to limit the amount of time she uses "Talking" as a form of teaching</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needs to involve all students in discussion. She needs to look for the one who rarely offers comments or is quietly waiting to be picked to answer.</w:t>
      </w:r>
      <w:r w:rsidRPr="00EB2AB3">
        <w:rPr>
          <w:sz w:val="16"/>
          <w:szCs w:val="16"/>
          <w:lang w:eastAsia="en-AU"/>
        </w:rPr>
        <w:br/>
        <w:t xml:space="preserve">- </w:t>
      </w:r>
      <w:proofErr w:type="spellStart"/>
      <w:r w:rsidRPr="00EB2AB3">
        <w:rPr>
          <w:sz w:val="16"/>
          <w:szCs w:val="16"/>
          <w:lang w:eastAsia="en-AU"/>
        </w:rPr>
        <w:t>Mrs</w:t>
      </w:r>
      <w:proofErr w:type="spellEnd"/>
      <w:r w:rsidRPr="00EB2AB3">
        <w:rPr>
          <w:sz w:val="16"/>
          <w:szCs w:val="16"/>
          <w:lang w:eastAsia="en-AU"/>
        </w:rPr>
        <w:t xml:space="preserve"> </w:t>
      </w:r>
      <w:proofErr w:type="spellStart"/>
      <w:r w:rsidRPr="00EB2AB3">
        <w:rPr>
          <w:sz w:val="16"/>
          <w:szCs w:val="16"/>
          <w:lang w:eastAsia="en-AU"/>
        </w:rPr>
        <w:t>Dyck</w:t>
      </w:r>
      <w:proofErr w:type="spellEnd"/>
      <w:r w:rsidRPr="00EB2AB3">
        <w:rPr>
          <w:sz w:val="16"/>
          <w:szCs w:val="16"/>
          <w:lang w:eastAsia="en-AU"/>
        </w:rPr>
        <w:t xml:space="preserve"> needs to realize that some students need "think time" before they are ready to contribute to a discussion. Allowing time for these students to think is important part of class discussion so they don't tune out.</w:t>
      </w:r>
      <w:r w:rsidRPr="00EB2AB3">
        <w:rPr>
          <w:sz w:val="16"/>
          <w:szCs w:val="16"/>
          <w:lang w:eastAsia="en-AU"/>
        </w:rPr>
        <w:br/>
        <w:t xml:space="preserve">- </w:t>
      </w:r>
      <w:proofErr w:type="gramStart"/>
      <w:r w:rsidRPr="00EB2AB3">
        <w:rPr>
          <w:sz w:val="16"/>
          <w:szCs w:val="16"/>
          <w:lang w:eastAsia="en-AU"/>
        </w:rPr>
        <w:t>students</w:t>
      </w:r>
      <w:proofErr w:type="gramEnd"/>
      <w:r w:rsidRPr="00EB2AB3">
        <w:rPr>
          <w:sz w:val="16"/>
          <w:szCs w:val="16"/>
          <w:lang w:eastAsia="en-AU"/>
        </w:rPr>
        <w:t xml:space="preserve"> now realize that when they talk when others are talking it makes the person talking feel like a fool or unappreciated. </w:t>
      </w:r>
      <w:r w:rsidRPr="00EB2AB3">
        <w:rPr>
          <w:sz w:val="16"/>
          <w:szCs w:val="16"/>
          <w:lang w:eastAsia="en-AU"/>
        </w:rPr>
        <w:br/>
        <w:t>- students realize that just to "get the laugh" of the moment, they are jeopardizing other people's learning</w:t>
      </w:r>
      <w:r w:rsidRPr="00EB2AB3">
        <w:rPr>
          <w:sz w:val="16"/>
          <w:szCs w:val="16"/>
          <w:lang w:eastAsia="en-AU"/>
        </w:rPr>
        <w:br/>
        <w:t>- students learned that speaking whenever you want show a lack of self-discipline and that not everything that goes through our minds is worth sharing.</w:t>
      </w:r>
      <w:r w:rsidRPr="00EB2AB3">
        <w:rPr>
          <w:sz w:val="16"/>
          <w:szCs w:val="16"/>
          <w:lang w:eastAsia="en-AU"/>
        </w:rPr>
        <w:br/>
        <w:t xml:space="preserve">- teacher/student needs to revisit this topic and check how we are doing </w:t>
      </w:r>
    </w:p>
    <w:p w:rsidR="00051E5C" w:rsidRPr="00EB2AB3" w:rsidRDefault="00051E5C" w:rsidP="00051E5C">
      <w:pPr>
        <w:spacing w:after="100" w:afterAutospacing="1"/>
        <w:rPr>
          <w:sz w:val="16"/>
          <w:szCs w:val="16"/>
          <w:lang w:eastAsia="en-AU"/>
        </w:rPr>
      </w:pPr>
      <w:r w:rsidRPr="00EB2AB3">
        <w:rPr>
          <w:sz w:val="16"/>
          <w:szCs w:val="16"/>
          <w:lang w:eastAsia="en-AU"/>
        </w:rPr>
        <w:t>When I did this exercise with my students I fully expected the process to show that "they" were at fault in this situation. It was humbling to hear them share that they sometimes called out because I didn't choose them to share their ideas or that I moved so fast they didn't get a chance to think. Students were blown away when I shared what I felt like when I had planned a long time for a particular lesson and then one silly comment "threw water" on my lesson- ruined it because the class got silly.</w:t>
      </w:r>
      <w:r>
        <w:rPr>
          <w:sz w:val="16"/>
          <w:szCs w:val="16"/>
          <w:lang w:eastAsia="en-AU"/>
        </w:rPr>
        <w:t xml:space="preserve"> </w:t>
      </w:r>
      <w:r w:rsidRPr="00EB2AB3">
        <w:rPr>
          <w:sz w:val="16"/>
          <w:szCs w:val="16"/>
          <w:lang w:eastAsia="en-AU"/>
        </w:rPr>
        <w:t xml:space="preserve">They never viewed it as offending me and because we had a good relationship they were anxious to work on this problem. Because I cared about them I was willing to take some responsibility for the problem as well. Student/Teacher ownership added to the power of this exercise. </w:t>
      </w:r>
    </w:p>
    <w:p w:rsidR="00051E5C" w:rsidRPr="00EB2AB3" w:rsidRDefault="00051E5C" w:rsidP="00051E5C">
      <w:pPr>
        <w:spacing w:after="100" w:afterAutospacing="1"/>
        <w:rPr>
          <w:sz w:val="16"/>
          <w:szCs w:val="16"/>
          <w:lang w:eastAsia="en-AU"/>
        </w:rPr>
      </w:pPr>
      <w:r w:rsidRPr="00EB2AB3">
        <w:rPr>
          <w:sz w:val="16"/>
          <w:szCs w:val="16"/>
          <w:lang w:eastAsia="en-AU"/>
        </w:rPr>
        <w:t xml:space="preserve">Some teachers may say this process takes too long. It would be better to "read the riot act" and move on. I have to say that it saved me piles of time in the long run. My class and I went through this process in November. Not only did their behavior improve but during the times they slipped, I would say "Remember the Six Hats...." and they go "Oh, yah..." and they'd click into the strategies that we established during the "Green/Blue" hat time. You have to realize that doing this exercise with students isn't stopping students from learning- it IS the learning. </w:t>
      </w:r>
    </w:p>
    <w:p w:rsidR="00051E5C" w:rsidRPr="00EB2AB3" w:rsidRDefault="00051E5C" w:rsidP="00051E5C">
      <w:pPr>
        <w:spacing w:after="100" w:afterAutospacing="1"/>
        <w:rPr>
          <w:sz w:val="16"/>
          <w:szCs w:val="16"/>
          <w:lang w:eastAsia="en-AU"/>
        </w:rPr>
      </w:pPr>
      <w:r w:rsidRPr="00EB2AB3">
        <w:rPr>
          <w:sz w:val="16"/>
          <w:szCs w:val="16"/>
          <w:lang w:eastAsia="en-AU"/>
        </w:rPr>
        <w:t xml:space="preserve">My staff has used the Six Hats in staff meetings to problem solve. Really all it is </w:t>
      </w:r>
      <w:proofErr w:type="spellStart"/>
      <w:r w:rsidRPr="00EB2AB3">
        <w:rPr>
          <w:sz w:val="16"/>
          <w:szCs w:val="16"/>
          <w:lang w:eastAsia="en-AU"/>
        </w:rPr>
        <w:t>is</w:t>
      </w:r>
      <w:proofErr w:type="spellEnd"/>
      <w:r w:rsidRPr="00EB2AB3">
        <w:rPr>
          <w:sz w:val="16"/>
          <w:szCs w:val="16"/>
          <w:lang w:eastAsia="en-AU"/>
        </w:rPr>
        <w:t xml:space="preserve"> getting all viewpoints out on the table. I hope this explanation gives teachers a glimpse of how they might use it in t</w:t>
      </w:r>
      <w:r w:rsidRPr="00EB2AB3">
        <w:rPr>
          <w:color w:val="000000"/>
          <w:sz w:val="16"/>
          <w:szCs w:val="16"/>
          <w:lang w:eastAsia="en-AU"/>
        </w:rPr>
        <w:t>heir classroom.</w:t>
      </w:r>
    </w:p>
    <w:p w:rsidR="00051E5C" w:rsidRPr="00EB2AB3" w:rsidRDefault="00051E5C" w:rsidP="00051E5C">
      <w:pPr>
        <w:spacing w:after="100" w:afterAutospacing="1"/>
        <w:rPr>
          <w:sz w:val="16"/>
          <w:szCs w:val="16"/>
          <w:lang w:eastAsia="en-AU"/>
        </w:rPr>
      </w:pPr>
      <w:r w:rsidRPr="00EB2AB3">
        <w:rPr>
          <w:color w:val="000000"/>
          <w:sz w:val="16"/>
          <w:szCs w:val="16"/>
          <w:lang w:eastAsia="en-AU"/>
        </w:rPr>
        <w:t xml:space="preserve">CONTRIBUTOR: Brenda </w:t>
      </w:r>
      <w:proofErr w:type="spellStart"/>
      <w:r w:rsidRPr="00EB2AB3">
        <w:rPr>
          <w:color w:val="000000"/>
          <w:sz w:val="16"/>
          <w:szCs w:val="16"/>
          <w:lang w:eastAsia="en-AU"/>
        </w:rPr>
        <w:t>Dyck</w:t>
      </w:r>
      <w:proofErr w:type="spellEnd"/>
      <w:r w:rsidRPr="00EB2AB3">
        <w:rPr>
          <w:color w:val="000000"/>
          <w:sz w:val="16"/>
          <w:szCs w:val="16"/>
          <w:lang w:eastAsia="en-AU"/>
        </w:rPr>
        <w:t>, Master's Academy and College, Calgary, Alberta, Canada</w:t>
      </w:r>
      <w:r w:rsidRPr="00EB2AB3">
        <w:rPr>
          <w:sz w:val="16"/>
          <w:szCs w:val="16"/>
          <w:lang w:eastAsia="en-AU"/>
        </w:rPr>
        <w:t xml:space="preserve"> </w:t>
      </w:r>
    </w:p>
    <w:p w:rsidR="00051E5C" w:rsidRPr="00AD29A2" w:rsidRDefault="00051E5C" w:rsidP="00051E5C">
      <w:pPr>
        <w:rPr>
          <w:rFonts w:ascii="Calibri" w:eastAsia="Calibri" w:hAnsi="Calibri"/>
          <w:sz w:val="18"/>
          <w:szCs w:val="18"/>
        </w:rPr>
      </w:pPr>
      <w:r w:rsidRPr="00AD29A2">
        <w:rPr>
          <w:sz w:val="18"/>
          <w:szCs w:val="18"/>
        </w:rPr>
        <w:t>Source: http://www.teachnet.com/how-to/manage/sixhats120800.html</w:t>
      </w:r>
    </w:p>
    <w:p w:rsidR="00051E5C" w:rsidRDefault="00051E5C" w:rsidP="00051E5C">
      <w:pPr>
        <w:rPr>
          <w:b/>
        </w:rPr>
      </w:pPr>
    </w:p>
    <w:p w:rsidR="00051E5C" w:rsidRPr="00101075" w:rsidRDefault="00051E5C" w:rsidP="00AD29A2">
      <w:pPr>
        <w:pBdr>
          <w:top w:val="single" w:sz="4" w:space="1" w:color="auto"/>
          <w:left w:val="single" w:sz="4" w:space="4" w:color="auto"/>
          <w:bottom w:val="single" w:sz="4" w:space="1" w:color="auto"/>
          <w:right w:val="single" w:sz="4" w:space="4" w:color="auto"/>
        </w:pBdr>
        <w:rPr>
          <w:b/>
        </w:rPr>
      </w:pPr>
      <w:r w:rsidRPr="00101075">
        <w:rPr>
          <w:b/>
        </w:rPr>
        <w:t>Resources:</w:t>
      </w:r>
    </w:p>
    <w:p w:rsidR="00051E5C" w:rsidRDefault="00051E5C" w:rsidP="00AD29A2">
      <w:pPr>
        <w:pBdr>
          <w:top w:val="single" w:sz="4" w:space="1" w:color="auto"/>
          <w:left w:val="single" w:sz="4" w:space="4" w:color="auto"/>
          <w:bottom w:val="single" w:sz="4" w:space="1" w:color="auto"/>
          <w:right w:val="single" w:sz="4" w:space="4" w:color="auto"/>
        </w:pBdr>
      </w:pPr>
      <w:r>
        <w:t xml:space="preserve">The following site has some great resources for Habits of Mind and Thinking Hats as well as a plethora of other good strategies and ideas:  </w:t>
      </w:r>
      <w:hyperlink r:id="rId14" w:history="1">
        <w:r w:rsidRPr="00FA0FBE">
          <w:rPr>
            <w:rStyle w:val="Hyperlink"/>
          </w:rPr>
          <w:t>http://www.croydonsc.vic.edu.au/foundation2/Think/think1.htm</w:t>
        </w:r>
      </w:hyperlink>
    </w:p>
    <w:p w:rsidR="00051E5C" w:rsidRDefault="00051E5C" w:rsidP="00051E5C"/>
    <w:p w:rsidR="00051E5C" w:rsidRDefault="00AD29A2" w:rsidP="00AD29A2">
      <w:pPr>
        <w:pBdr>
          <w:top w:val="single" w:sz="4" w:space="1" w:color="auto"/>
          <w:left w:val="single" w:sz="4" w:space="4" w:color="auto"/>
          <w:bottom w:val="single" w:sz="4" w:space="1" w:color="auto"/>
          <w:right w:val="single" w:sz="4" w:space="4" w:color="auto"/>
        </w:pBdr>
      </w:pPr>
      <w:r>
        <w:t xml:space="preserve">         </w:t>
      </w:r>
      <w:r w:rsidR="00051E5C">
        <w:t>Use the thinking hats to help you decide which of the two strategies (Habits of Mind and Thinking Hats) you would be most likely to use, or most su</w:t>
      </w:r>
      <w:r>
        <w:t>ccessfully use in the classroom:</w:t>
      </w:r>
    </w:p>
    <w:p w:rsidR="00051E5C" w:rsidRDefault="00051E5C" w:rsidP="00AD29A2">
      <w:pPr>
        <w:pBdr>
          <w:top w:val="single" w:sz="4" w:space="1" w:color="auto"/>
          <w:left w:val="single" w:sz="4" w:space="4" w:color="auto"/>
          <w:bottom w:val="single" w:sz="4" w:space="1" w:color="auto"/>
          <w:right w:val="single" w:sz="4" w:space="4" w:color="auto"/>
        </w:pBdr>
      </w:pPr>
    </w:p>
    <w:p w:rsidR="00051E5C" w:rsidRDefault="00051E5C" w:rsidP="00AD29A2">
      <w:pPr>
        <w:pBdr>
          <w:top w:val="single" w:sz="4" w:space="1" w:color="auto"/>
          <w:left w:val="single" w:sz="4" w:space="4" w:color="auto"/>
          <w:bottom w:val="single" w:sz="4" w:space="1" w:color="auto"/>
          <w:right w:val="single" w:sz="4" w:space="4" w:color="auto"/>
        </w:pBdr>
      </w:pPr>
      <w:r>
        <w:t>Blue hat:  Will you do all the hats for each strategy, or look at both strategies for each hat?</w:t>
      </w:r>
    </w:p>
    <w:p w:rsidR="00051E5C" w:rsidRDefault="00051E5C" w:rsidP="00AD29A2">
      <w:pPr>
        <w:pBdr>
          <w:top w:val="single" w:sz="4" w:space="1" w:color="auto"/>
          <w:left w:val="single" w:sz="4" w:space="4" w:color="auto"/>
          <w:bottom w:val="single" w:sz="4" w:space="1" w:color="auto"/>
          <w:right w:val="single" w:sz="4" w:space="4" w:color="auto"/>
        </w:pBdr>
      </w:pPr>
      <w:r>
        <w:t>White hat:  What do you know about each of the strategies?</w:t>
      </w:r>
    </w:p>
    <w:p w:rsidR="00051E5C" w:rsidRDefault="00051E5C" w:rsidP="00AD29A2">
      <w:pPr>
        <w:pBdr>
          <w:top w:val="single" w:sz="4" w:space="1" w:color="auto"/>
          <w:left w:val="single" w:sz="4" w:space="4" w:color="auto"/>
          <w:bottom w:val="single" w:sz="4" w:space="1" w:color="auto"/>
          <w:right w:val="single" w:sz="4" w:space="4" w:color="auto"/>
        </w:pBdr>
      </w:pPr>
      <w:r>
        <w:t>Red hat:  What do you feel about each one, which one is most appealing?</w:t>
      </w:r>
    </w:p>
    <w:p w:rsidR="00051E5C" w:rsidRDefault="00051E5C" w:rsidP="00AD29A2">
      <w:pPr>
        <w:pBdr>
          <w:top w:val="single" w:sz="4" w:space="1" w:color="auto"/>
          <w:left w:val="single" w:sz="4" w:space="4" w:color="auto"/>
          <w:bottom w:val="single" w:sz="4" w:space="1" w:color="auto"/>
          <w:right w:val="single" w:sz="4" w:space="4" w:color="auto"/>
        </w:pBdr>
      </w:pPr>
      <w:r>
        <w:t xml:space="preserve">Yellow hat: What are the strengths of each strategy? </w:t>
      </w:r>
    </w:p>
    <w:p w:rsidR="00051E5C" w:rsidRDefault="00051E5C" w:rsidP="00AD29A2">
      <w:pPr>
        <w:pBdr>
          <w:top w:val="single" w:sz="4" w:space="1" w:color="auto"/>
          <w:left w:val="single" w:sz="4" w:space="4" w:color="auto"/>
          <w:bottom w:val="single" w:sz="4" w:space="1" w:color="auto"/>
          <w:right w:val="single" w:sz="4" w:space="4" w:color="auto"/>
        </w:pBdr>
      </w:pPr>
      <w:r>
        <w:t>Black hat:  What are the weaknesses, problems with using each strategy?</w:t>
      </w:r>
    </w:p>
    <w:p w:rsidR="00051E5C" w:rsidRDefault="00051E5C" w:rsidP="00AD29A2">
      <w:pPr>
        <w:pBdr>
          <w:top w:val="single" w:sz="4" w:space="1" w:color="auto"/>
          <w:left w:val="single" w:sz="4" w:space="4" w:color="auto"/>
          <w:bottom w:val="single" w:sz="4" w:space="1" w:color="auto"/>
          <w:right w:val="single" w:sz="4" w:space="4" w:color="auto"/>
        </w:pBdr>
      </w:pPr>
      <w:r>
        <w:t>Green hat: How might you use each strategy in a lesson?</w:t>
      </w:r>
    </w:p>
    <w:p w:rsidR="0012530A" w:rsidRDefault="0012530A" w:rsidP="0012530A">
      <w:pPr>
        <w:autoSpaceDE w:val="0"/>
        <w:autoSpaceDN w:val="0"/>
        <w:adjustRightInd w:val="0"/>
        <w:rPr>
          <w:rFonts w:ascii="Frutiger-Italic" w:hAnsi="Frutiger-Italic" w:cs="Frutiger-Italic"/>
          <w:i/>
          <w:iCs/>
          <w:color w:val="292526"/>
          <w:sz w:val="18"/>
          <w:szCs w:val="18"/>
          <w:lang w:val="en-AU" w:eastAsia="en-AU"/>
        </w:rPr>
      </w:pPr>
    </w:p>
    <w:p w:rsidR="000A225E" w:rsidRDefault="000A225E" w:rsidP="0012530A">
      <w:pPr>
        <w:autoSpaceDE w:val="0"/>
        <w:autoSpaceDN w:val="0"/>
        <w:adjustRightInd w:val="0"/>
        <w:rPr>
          <w:rFonts w:ascii="Frutiger-Italic" w:hAnsi="Frutiger-Italic" w:cs="Frutiger-Italic"/>
          <w:i/>
          <w:iCs/>
          <w:color w:val="292526"/>
          <w:sz w:val="18"/>
          <w:szCs w:val="18"/>
          <w:lang w:val="en-AU" w:eastAsia="en-AU"/>
        </w:rPr>
      </w:pPr>
    </w:p>
    <w:sectPr w:rsidR="000A225E" w:rsidSect="00CA2574">
      <w:footerReference w:type="default" r:id="rId15"/>
      <w:type w:val="continuous"/>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B97" w:rsidRDefault="00F40B97" w:rsidP="00F40B97">
      <w:r>
        <w:separator/>
      </w:r>
    </w:p>
  </w:endnote>
  <w:endnote w:type="continuationSeparator" w:id="0">
    <w:p w:rsidR="00F40B97" w:rsidRDefault="00F40B97" w:rsidP="00F4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utiger-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172651"/>
      <w:docPartObj>
        <w:docPartGallery w:val="Page Numbers (Bottom of Page)"/>
        <w:docPartUnique/>
      </w:docPartObj>
    </w:sdtPr>
    <w:sdtEndPr>
      <w:rPr>
        <w:noProof/>
      </w:rPr>
    </w:sdtEndPr>
    <w:sdtContent>
      <w:p w:rsidR="00F40B97" w:rsidRDefault="00F40B97">
        <w:pPr>
          <w:pStyle w:val="Footer"/>
          <w:jc w:val="center"/>
        </w:pPr>
        <w:r>
          <w:fldChar w:fldCharType="begin"/>
        </w:r>
        <w:r>
          <w:instrText xml:space="preserve"> PAGE   \* MERGEFORMAT </w:instrText>
        </w:r>
        <w:r>
          <w:fldChar w:fldCharType="separate"/>
        </w:r>
        <w:r w:rsidR="009244A6">
          <w:rPr>
            <w:noProof/>
          </w:rPr>
          <w:t>1</w:t>
        </w:r>
        <w:r>
          <w:rPr>
            <w:noProof/>
          </w:rPr>
          <w:fldChar w:fldCharType="end"/>
        </w:r>
      </w:p>
    </w:sdtContent>
  </w:sdt>
  <w:p w:rsidR="00F40B97" w:rsidRDefault="00F40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B97" w:rsidRDefault="00F40B97" w:rsidP="00F40B97">
      <w:r>
        <w:separator/>
      </w:r>
    </w:p>
  </w:footnote>
  <w:footnote w:type="continuationSeparator" w:id="0">
    <w:p w:rsidR="00F40B97" w:rsidRDefault="00F40B97" w:rsidP="00F40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5000"/>
    <w:multiLevelType w:val="hybridMultilevel"/>
    <w:tmpl w:val="9B9C2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616290A"/>
    <w:multiLevelType w:val="hybridMultilevel"/>
    <w:tmpl w:val="34AABD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62442EB"/>
    <w:multiLevelType w:val="hybridMultilevel"/>
    <w:tmpl w:val="903E20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65054A1"/>
    <w:multiLevelType w:val="hybridMultilevel"/>
    <w:tmpl w:val="EF820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7B2727B"/>
    <w:multiLevelType w:val="hybridMultilevel"/>
    <w:tmpl w:val="59103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BE338A3"/>
    <w:multiLevelType w:val="hybridMultilevel"/>
    <w:tmpl w:val="1046BA4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12242AEE"/>
    <w:multiLevelType w:val="hybridMultilevel"/>
    <w:tmpl w:val="72EA1574"/>
    <w:lvl w:ilvl="0" w:tplc="0C09000F">
      <w:start w:val="1"/>
      <w:numFmt w:val="decimal"/>
      <w:lvlText w:val="%1."/>
      <w:lvlJc w:val="left"/>
      <w:pPr>
        <w:tabs>
          <w:tab w:val="num" w:pos="720"/>
        </w:tabs>
        <w:ind w:left="720" w:hanging="360"/>
      </w:pPr>
      <w:rPr>
        <w:rFonts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7">
    <w:nsid w:val="28755522"/>
    <w:multiLevelType w:val="hybridMultilevel"/>
    <w:tmpl w:val="216439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069666C"/>
    <w:multiLevelType w:val="hybridMultilevel"/>
    <w:tmpl w:val="FAD0A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0946651"/>
    <w:multiLevelType w:val="hybridMultilevel"/>
    <w:tmpl w:val="21C619D6"/>
    <w:lvl w:ilvl="0" w:tplc="91503F58">
      <w:start w:val="1"/>
      <w:numFmt w:val="bullet"/>
      <w:lvlText w:val=""/>
      <w:lvlJc w:val="left"/>
      <w:pPr>
        <w:tabs>
          <w:tab w:val="num" w:pos="720"/>
        </w:tabs>
        <w:ind w:left="720" w:hanging="360"/>
      </w:pPr>
      <w:rPr>
        <w:rFonts w:ascii="Wingdings 2" w:hAnsi="Wingdings 2"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10">
    <w:nsid w:val="34E569A8"/>
    <w:multiLevelType w:val="hybridMultilevel"/>
    <w:tmpl w:val="509256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1854"/>
    <w:multiLevelType w:val="hybridMultilevel"/>
    <w:tmpl w:val="235034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5541233"/>
    <w:multiLevelType w:val="hybridMultilevel"/>
    <w:tmpl w:val="C540B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701582E"/>
    <w:multiLevelType w:val="hybridMultilevel"/>
    <w:tmpl w:val="68AE5E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9676C9E"/>
    <w:multiLevelType w:val="hybridMultilevel"/>
    <w:tmpl w:val="7850F6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C95641E"/>
    <w:multiLevelType w:val="hybridMultilevel"/>
    <w:tmpl w:val="47480FA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3F9A33C1"/>
    <w:multiLevelType w:val="hybridMultilevel"/>
    <w:tmpl w:val="54C69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A420346"/>
    <w:multiLevelType w:val="hybridMultilevel"/>
    <w:tmpl w:val="27BCA3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AF55F56"/>
    <w:multiLevelType w:val="hybridMultilevel"/>
    <w:tmpl w:val="580C36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nsid w:val="4D365932"/>
    <w:multiLevelType w:val="hybridMultilevel"/>
    <w:tmpl w:val="2D8EF83E"/>
    <w:lvl w:ilvl="0" w:tplc="0C09000F">
      <w:start w:val="1"/>
      <w:numFmt w:val="decimal"/>
      <w:lvlText w:val="%1."/>
      <w:lvlJc w:val="left"/>
      <w:pPr>
        <w:tabs>
          <w:tab w:val="num" w:pos="170"/>
        </w:tabs>
        <w:ind w:left="170" w:hanging="170"/>
      </w:pPr>
      <w:rPr>
        <w:rFonts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50A500F5"/>
    <w:multiLevelType w:val="hybridMultilevel"/>
    <w:tmpl w:val="B9C4284C"/>
    <w:lvl w:ilvl="0" w:tplc="2E528FFA">
      <w:start w:val="1"/>
      <w:numFmt w:val="bullet"/>
      <w:lvlText w:val=""/>
      <w:lvlJc w:val="left"/>
      <w:pPr>
        <w:tabs>
          <w:tab w:val="num" w:pos="720"/>
        </w:tabs>
        <w:ind w:left="720" w:hanging="360"/>
      </w:pPr>
      <w:rPr>
        <w:rFonts w:ascii="Wingdings 2" w:hAnsi="Wingdings 2" w:hint="default"/>
      </w:rPr>
    </w:lvl>
    <w:lvl w:ilvl="1" w:tplc="CC6610F0" w:tentative="1">
      <w:start w:val="1"/>
      <w:numFmt w:val="bullet"/>
      <w:lvlText w:val=""/>
      <w:lvlJc w:val="left"/>
      <w:pPr>
        <w:tabs>
          <w:tab w:val="num" w:pos="1440"/>
        </w:tabs>
        <w:ind w:left="1440" w:hanging="360"/>
      </w:pPr>
      <w:rPr>
        <w:rFonts w:ascii="Wingdings 2" w:hAnsi="Wingdings 2" w:hint="default"/>
      </w:rPr>
    </w:lvl>
    <w:lvl w:ilvl="2" w:tplc="19D20F62" w:tentative="1">
      <w:start w:val="1"/>
      <w:numFmt w:val="bullet"/>
      <w:lvlText w:val=""/>
      <w:lvlJc w:val="left"/>
      <w:pPr>
        <w:tabs>
          <w:tab w:val="num" w:pos="2160"/>
        </w:tabs>
        <w:ind w:left="2160" w:hanging="360"/>
      </w:pPr>
      <w:rPr>
        <w:rFonts w:ascii="Wingdings 2" w:hAnsi="Wingdings 2" w:hint="default"/>
      </w:rPr>
    </w:lvl>
    <w:lvl w:ilvl="3" w:tplc="977C0B58" w:tentative="1">
      <w:start w:val="1"/>
      <w:numFmt w:val="bullet"/>
      <w:lvlText w:val=""/>
      <w:lvlJc w:val="left"/>
      <w:pPr>
        <w:tabs>
          <w:tab w:val="num" w:pos="2880"/>
        </w:tabs>
        <w:ind w:left="2880" w:hanging="360"/>
      </w:pPr>
      <w:rPr>
        <w:rFonts w:ascii="Wingdings 2" w:hAnsi="Wingdings 2" w:hint="default"/>
      </w:rPr>
    </w:lvl>
    <w:lvl w:ilvl="4" w:tplc="77545514" w:tentative="1">
      <w:start w:val="1"/>
      <w:numFmt w:val="bullet"/>
      <w:lvlText w:val=""/>
      <w:lvlJc w:val="left"/>
      <w:pPr>
        <w:tabs>
          <w:tab w:val="num" w:pos="3600"/>
        </w:tabs>
        <w:ind w:left="3600" w:hanging="360"/>
      </w:pPr>
      <w:rPr>
        <w:rFonts w:ascii="Wingdings 2" w:hAnsi="Wingdings 2" w:hint="default"/>
      </w:rPr>
    </w:lvl>
    <w:lvl w:ilvl="5" w:tplc="60B8FB26" w:tentative="1">
      <w:start w:val="1"/>
      <w:numFmt w:val="bullet"/>
      <w:lvlText w:val=""/>
      <w:lvlJc w:val="left"/>
      <w:pPr>
        <w:tabs>
          <w:tab w:val="num" w:pos="4320"/>
        </w:tabs>
        <w:ind w:left="4320" w:hanging="360"/>
      </w:pPr>
      <w:rPr>
        <w:rFonts w:ascii="Wingdings 2" w:hAnsi="Wingdings 2" w:hint="default"/>
      </w:rPr>
    </w:lvl>
    <w:lvl w:ilvl="6" w:tplc="ADBCA87E" w:tentative="1">
      <w:start w:val="1"/>
      <w:numFmt w:val="bullet"/>
      <w:lvlText w:val=""/>
      <w:lvlJc w:val="left"/>
      <w:pPr>
        <w:tabs>
          <w:tab w:val="num" w:pos="5040"/>
        </w:tabs>
        <w:ind w:left="5040" w:hanging="360"/>
      </w:pPr>
      <w:rPr>
        <w:rFonts w:ascii="Wingdings 2" w:hAnsi="Wingdings 2" w:hint="default"/>
      </w:rPr>
    </w:lvl>
    <w:lvl w:ilvl="7" w:tplc="86EEEE24" w:tentative="1">
      <w:start w:val="1"/>
      <w:numFmt w:val="bullet"/>
      <w:lvlText w:val=""/>
      <w:lvlJc w:val="left"/>
      <w:pPr>
        <w:tabs>
          <w:tab w:val="num" w:pos="5760"/>
        </w:tabs>
        <w:ind w:left="5760" w:hanging="360"/>
      </w:pPr>
      <w:rPr>
        <w:rFonts w:ascii="Wingdings 2" w:hAnsi="Wingdings 2" w:hint="default"/>
      </w:rPr>
    </w:lvl>
    <w:lvl w:ilvl="8" w:tplc="6FCEC0BA" w:tentative="1">
      <w:start w:val="1"/>
      <w:numFmt w:val="bullet"/>
      <w:lvlText w:val=""/>
      <w:lvlJc w:val="left"/>
      <w:pPr>
        <w:tabs>
          <w:tab w:val="num" w:pos="6480"/>
        </w:tabs>
        <w:ind w:left="6480" w:hanging="360"/>
      </w:pPr>
      <w:rPr>
        <w:rFonts w:ascii="Wingdings 2" w:hAnsi="Wingdings 2" w:hint="default"/>
      </w:rPr>
    </w:lvl>
  </w:abstractNum>
  <w:abstractNum w:abstractNumId="21">
    <w:nsid w:val="521B2CFD"/>
    <w:multiLevelType w:val="hybridMultilevel"/>
    <w:tmpl w:val="271E124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55BA7618"/>
    <w:multiLevelType w:val="hybridMultilevel"/>
    <w:tmpl w:val="A43C165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A6643CF"/>
    <w:multiLevelType w:val="hybridMultilevel"/>
    <w:tmpl w:val="1F266D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C4934B6"/>
    <w:multiLevelType w:val="hybridMultilevel"/>
    <w:tmpl w:val="4B2E7EB4"/>
    <w:lvl w:ilvl="0" w:tplc="63DC5372">
      <w:start w:val="1"/>
      <w:numFmt w:val="bullet"/>
      <w:lvlText w:val=""/>
      <w:lvlJc w:val="left"/>
      <w:pPr>
        <w:tabs>
          <w:tab w:val="num" w:pos="720"/>
        </w:tabs>
        <w:ind w:left="720" w:hanging="360"/>
      </w:pPr>
      <w:rPr>
        <w:rFonts w:ascii="Wingdings 2" w:hAnsi="Wingdings 2" w:hint="default"/>
      </w:rPr>
    </w:lvl>
    <w:lvl w:ilvl="1" w:tplc="CD3E4CAE" w:tentative="1">
      <w:start w:val="1"/>
      <w:numFmt w:val="bullet"/>
      <w:lvlText w:val=""/>
      <w:lvlJc w:val="left"/>
      <w:pPr>
        <w:tabs>
          <w:tab w:val="num" w:pos="1440"/>
        </w:tabs>
        <w:ind w:left="1440" w:hanging="360"/>
      </w:pPr>
      <w:rPr>
        <w:rFonts w:ascii="Wingdings 2" w:hAnsi="Wingdings 2" w:hint="default"/>
      </w:rPr>
    </w:lvl>
    <w:lvl w:ilvl="2" w:tplc="460A4A88" w:tentative="1">
      <w:start w:val="1"/>
      <w:numFmt w:val="bullet"/>
      <w:lvlText w:val=""/>
      <w:lvlJc w:val="left"/>
      <w:pPr>
        <w:tabs>
          <w:tab w:val="num" w:pos="2160"/>
        </w:tabs>
        <w:ind w:left="2160" w:hanging="360"/>
      </w:pPr>
      <w:rPr>
        <w:rFonts w:ascii="Wingdings 2" w:hAnsi="Wingdings 2" w:hint="default"/>
      </w:rPr>
    </w:lvl>
    <w:lvl w:ilvl="3" w:tplc="9B6AD57C" w:tentative="1">
      <w:start w:val="1"/>
      <w:numFmt w:val="bullet"/>
      <w:lvlText w:val=""/>
      <w:lvlJc w:val="left"/>
      <w:pPr>
        <w:tabs>
          <w:tab w:val="num" w:pos="2880"/>
        </w:tabs>
        <w:ind w:left="2880" w:hanging="360"/>
      </w:pPr>
      <w:rPr>
        <w:rFonts w:ascii="Wingdings 2" w:hAnsi="Wingdings 2" w:hint="default"/>
      </w:rPr>
    </w:lvl>
    <w:lvl w:ilvl="4" w:tplc="918422AE" w:tentative="1">
      <w:start w:val="1"/>
      <w:numFmt w:val="bullet"/>
      <w:lvlText w:val=""/>
      <w:lvlJc w:val="left"/>
      <w:pPr>
        <w:tabs>
          <w:tab w:val="num" w:pos="3600"/>
        </w:tabs>
        <w:ind w:left="3600" w:hanging="360"/>
      </w:pPr>
      <w:rPr>
        <w:rFonts w:ascii="Wingdings 2" w:hAnsi="Wingdings 2" w:hint="default"/>
      </w:rPr>
    </w:lvl>
    <w:lvl w:ilvl="5" w:tplc="E7040926" w:tentative="1">
      <w:start w:val="1"/>
      <w:numFmt w:val="bullet"/>
      <w:lvlText w:val=""/>
      <w:lvlJc w:val="left"/>
      <w:pPr>
        <w:tabs>
          <w:tab w:val="num" w:pos="4320"/>
        </w:tabs>
        <w:ind w:left="4320" w:hanging="360"/>
      </w:pPr>
      <w:rPr>
        <w:rFonts w:ascii="Wingdings 2" w:hAnsi="Wingdings 2" w:hint="default"/>
      </w:rPr>
    </w:lvl>
    <w:lvl w:ilvl="6" w:tplc="6F9AD4AC" w:tentative="1">
      <w:start w:val="1"/>
      <w:numFmt w:val="bullet"/>
      <w:lvlText w:val=""/>
      <w:lvlJc w:val="left"/>
      <w:pPr>
        <w:tabs>
          <w:tab w:val="num" w:pos="5040"/>
        </w:tabs>
        <w:ind w:left="5040" w:hanging="360"/>
      </w:pPr>
      <w:rPr>
        <w:rFonts w:ascii="Wingdings 2" w:hAnsi="Wingdings 2" w:hint="default"/>
      </w:rPr>
    </w:lvl>
    <w:lvl w:ilvl="7" w:tplc="76B099F8" w:tentative="1">
      <w:start w:val="1"/>
      <w:numFmt w:val="bullet"/>
      <w:lvlText w:val=""/>
      <w:lvlJc w:val="left"/>
      <w:pPr>
        <w:tabs>
          <w:tab w:val="num" w:pos="5760"/>
        </w:tabs>
        <w:ind w:left="5760" w:hanging="360"/>
      </w:pPr>
      <w:rPr>
        <w:rFonts w:ascii="Wingdings 2" w:hAnsi="Wingdings 2" w:hint="default"/>
      </w:rPr>
    </w:lvl>
    <w:lvl w:ilvl="8" w:tplc="262CA9CC" w:tentative="1">
      <w:start w:val="1"/>
      <w:numFmt w:val="bullet"/>
      <w:lvlText w:val=""/>
      <w:lvlJc w:val="left"/>
      <w:pPr>
        <w:tabs>
          <w:tab w:val="num" w:pos="6480"/>
        </w:tabs>
        <w:ind w:left="6480" w:hanging="360"/>
      </w:pPr>
      <w:rPr>
        <w:rFonts w:ascii="Wingdings 2" w:hAnsi="Wingdings 2" w:hint="default"/>
      </w:rPr>
    </w:lvl>
  </w:abstractNum>
  <w:abstractNum w:abstractNumId="25">
    <w:nsid w:val="5D3A516F"/>
    <w:multiLevelType w:val="hybridMultilevel"/>
    <w:tmpl w:val="9D708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FED4C07"/>
    <w:multiLevelType w:val="hybridMultilevel"/>
    <w:tmpl w:val="C6CE6F2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nsid w:val="66534461"/>
    <w:multiLevelType w:val="hybridMultilevel"/>
    <w:tmpl w:val="055A9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D21580C"/>
    <w:multiLevelType w:val="multilevel"/>
    <w:tmpl w:val="970C1C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3C1B19"/>
    <w:multiLevelType w:val="hybridMultilevel"/>
    <w:tmpl w:val="7D883A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6F515649"/>
    <w:multiLevelType w:val="multilevel"/>
    <w:tmpl w:val="EFFA05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F710B9B"/>
    <w:multiLevelType w:val="hybridMultilevel"/>
    <w:tmpl w:val="B5DC42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74052970"/>
    <w:multiLevelType w:val="hybridMultilevel"/>
    <w:tmpl w:val="D7602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6FB4CBB"/>
    <w:multiLevelType w:val="hybridMultilevel"/>
    <w:tmpl w:val="CC440178"/>
    <w:lvl w:ilvl="0" w:tplc="D21CF804">
      <w:start w:val="1"/>
      <w:numFmt w:val="bullet"/>
      <w:lvlText w:val=""/>
      <w:lvlJc w:val="left"/>
      <w:pPr>
        <w:tabs>
          <w:tab w:val="num" w:pos="720"/>
        </w:tabs>
        <w:ind w:left="720" w:hanging="360"/>
      </w:pPr>
      <w:rPr>
        <w:rFonts w:ascii="Wingdings 2" w:hAnsi="Wingdings 2" w:hint="default"/>
      </w:rPr>
    </w:lvl>
    <w:lvl w:ilvl="1" w:tplc="7BA49E5C" w:tentative="1">
      <w:start w:val="1"/>
      <w:numFmt w:val="bullet"/>
      <w:lvlText w:val=""/>
      <w:lvlJc w:val="left"/>
      <w:pPr>
        <w:tabs>
          <w:tab w:val="num" w:pos="1440"/>
        </w:tabs>
        <w:ind w:left="1440" w:hanging="360"/>
      </w:pPr>
      <w:rPr>
        <w:rFonts w:ascii="Wingdings 2" w:hAnsi="Wingdings 2" w:hint="default"/>
      </w:rPr>
    </w:lvl>
    <w:lvl w:ilvl="2" w:tplc="975ADBC6" w:tentative="1">
      <w:start w:val="1"/>
      <w:numFmt w:val="bullet"/>
      <w:lvlText w:val=""/>
      <w:lvlJc w:val="left"/>
      <w:pPr>
        <w:tabs>
          <w:tab w:val="num" w:pos="2160"/>
        </w:tabs>
        <w:ind w:left="2160" w:hanging="360"/>
      </w:pPr>
      <w:rPr>
        <w:rFonts w:ascii="Wingdings 2" w:hAnsi="Wingdings 2" w:hint="default"/>
      </w:rPr>
    </w:lvl>
    <w:lvl w:ilvl="3" w:tplc="C44E807C" w:tentative="1">
      <w:start w:val="1"/>
      <w:numFmt w:val="bullet"/>
      <w:lvlText w:val=""/>
      <w:lvlJc w:val="left"/>
      <w:pPr>
        <w:tabs>
          <w:tab w:val="num" w:pos="2880"/>
        </w:tabs>
        <w:ind w:left="2880" w:hanging="360"/>
      </w:pPr>
      <w:rPr>
        <w:rFonts w:ascii="Wingdings 2" w:hAnsi="Wingdings 2" w:hint="default"/>
      </w:rPr>
    </w:lvl>
    <w:lvl w:ilvl="4" w:tplc="AF803CFE" w:tentative="1">
      <w:start w:val="1"/>
      <w:numFmt w:val="bullet"/>
      <w:lvlText w:val=""/>
      <w:lvlJc w:val="left"/>
      <w:pPr>
        <w:tabs>
          <w:tab w:val="num" w:pos="3600"/>
        </w:tabs>
        <w:ind w:left="3600" w:hanging="360"/>
      </w:pPr>
      <w:rPr>
        <w:rFonts w:ascii="Wingdings 2" w:hAnsi="Wingdings 2" w:hint="default"/>
      </w:rPr>
    </w:lvl>
    <w:lvl w:ilvl="5" w:tplc="4D36A686" w:tentative="1">
      <w:start w:val="1"/>
      <w:numFmt w:val="bullet"/>
      <w:lvlText w:val=""/>
      <w:lvlJc w:val="left"/>
      <w:pPr>
        <w:tabs>
          <w:tab w:val="num" w:pos="4320"/>
        </w:tabs>
        <w:ind w:left="4320" w:hanging="360"/>
      </w:pPr>
      <w:rPr>
        <w:rFonts w:ascii="Wingdings 2" w:hAnsi="Wingdings 2" w:hint="default"/>
      </w:rPr>
    </w:lvl>
    <w:lvl w:ilvl="6" w:tplc="DAE63F28" w:tentative="1">
      <w:start w:val="1"/>
      <w:numFmt w:val="bullet"/>
      <w:lvlText w:val=""/>
      <w:lvlJc w:val="left"/>
      <w:pPr>
        <w:tabs>
          <w:tab w:val="num" w:pos="5040"/>
        </w:tabs>
        <w:ind w:left="5040" w:hanging="360"/>
      </w:pPr>
      <w:rPr>
        <w:rFonts w:ascii="Wingdings 2" w:hAnsi="Wingdings 2" w:hint="default"/>
      </w:rPr>
    </w:lvl>
    <w:lvl w:ilvl="7" w:tplc="63AAFA2A" w:tentative="1">
      <w:start w:val="1"/>
      <w:numFmt w:val="bullet"/>
      <w:lvlText w:val=""/>
      <w:lvlJc w:val="left"/>
      <w:pPr>
        <w:tabs>
          <w:tab w:val="num" w:pos="5760"/>
        </w:tabs>
        <w:ind w:left="5760" w:hanging="360"/>
      </w:pPr>
      <w:rPr>
        <w:rFonts w:ascii="Wingdings 2" w:hAnsi="Wingdings 2" w:hint="default"/>
      </w:rPr>
    </w:lvl>
    <w:lvl w:ilvl="8" w:tplc="CE484450" w:tentative="1">
      <w:start w:val="1"/>
      <w:numFmt w:val="bullet"/>
      <w:lvlText w:val=""/>
      <w:lvlJc w:val="left"/>
      <w:pPr>
        <w:tabs>
          <w:tab w:val="num" w:pos="6480"/>
        </w:tabs>
        <w:ind w:left="6480" w:hanging="360"/>
      </w:pPr>
      <w:rPr>
        <w:rFonts w:ascii="Wingdings 2" w:hAnsi="Wingdings 2" w:hint="default"/>
      </w:rPr>
    </w:lvl>
  </w:abstractNum>
  <w:abstractNum w:abstractNumId="34">
    <w:nsid w:val="778C13B7"/>
    <w:multiLevelType w:val="hybridMultilevel"/>
    <w:tmpl w:val="043026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7BF96517"/>
    <w:multiLevelType w:val="hybridMultilevel"/>
    <w:tmpl w:val="36A01E04"/>
    <w:lvl w:ilvl="0" w:tplc="DA9A073A">
      <w:start w:val="1"/>
      <w:numFmt w:val="bullet"/>
      <w:pStyle w:val="SOFinalBullets"/>
      <w:lvlText w:val=""/>
      <w:lvlJc w:val="left"/>
      <w:pPr>
        <w:tabs>
          <w:tab w:val="num" w:pos="170"/>
        </w:tabs>
        <w:ind w:left="170" w:hanging="170"/>
      </w:pPr>
      <w:rPr>
        <w:rFonts w:ascii="Symbol" w:hAnsi="Symbol"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7DB73947"/>
    <w:multiLevelType w:val="hybridMultilevel"/>
    <w:tmpl w:val="0BC274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20"/>
  </w:num>
  <w:num w:numId="4">
    <w:abstractNumId w:val="7"/>
  </w:num>
  <w:num w:numId="5">
    <w:abstractNumId w:val="35"/>
  </w:num>
  <w:num w:numId="6">
    <w:abstractNumId w:val="19"/>
  </w:num>
  <w:num w:numId="7">
    <w:abstractNumId w:val="9"/>
  </w:num>
  <w:num w:numId="8">
    <w:abstractNumId w:val="6"/>
  </w:num>
  <w:num w:numId="9">
    <w:abstractNumId w:val="14"/>
  </w:num>
  <w:num w:numId="10">
    <w:abstractNumId w:val="25"/>
  </w:num>
  <w:num w:numId="11">
    <w:abstractNumId w:val="13"/>
  </w:num>
  <w:num w:numId="12">
    <w:abstractNumId w:val="27"/>
  </w:num>
  <w:num w:numId="13">
    <w:abstractNumId w:val="8"/>
  </w:num>
  <w:num w:numId="14">
    <w:abstractNumId w:val="1"/>
  </w:num>
  <w:num w:numId="15">
    <w:abstractNumId w:val="0"/>
  </w:num>
  <w:num w:numId="16">
    <w:abstractNumId w:val="31"/>
  </w:num>
  <w:num w:numId="17">
    <w:abstractNumId w:val="10"/>
  </w:num>
  <w:num w:numId="18">
    <w:abstractNumId w:val="23"/>
  </w:num>
  <w:num w:numId="19">
    <w:abstractNumId w:val="17"/>
  </w:num>
  <w:num w:numId="20">
    <w:abstractNumId w:val="29"/>
  </w:num>
  <w:num w:numId="21">
    <w:abstractNumId w:val="34"/>
  </w:num>
  <w:num w:numId="22">
    <w:abstractNumId w:val="18"/>
  </w:num>
  <w:num w:numId="23">
    <w:abstractNumId w:val="26"/>
  </w:num>
  <w:num w:numId="24">
    <w:abstractNumId w:val="15"/>
  </w:num>
  <w:num w:numId="25">
    <w:abstractNumId w:val="5"/>
  </w:num>
  <w:num w:numId="26">
    <w:abstractNumId w:val="21"/>
  </w:num>
  <w:num w:numId="27">
    <w:abstractNumId w:val="28"/>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6"/>
  </w:num>
  <w:num w:numId="31">
    <w:abstractNumId w:val="4"/>
  </w:num>
  <w:num w:numId="32">
    <w:abstractNumId w:val="2"/>
  </w:num>
  <w:num w:numId="33">
    <w:abstractNumId w:val="22"/>
  </w:num>
  <w:num w:numId="34">
    <w:abstractNumId w:val="3"/>
  </w:num>
  <w:num w:numId="35">
    <w:abstractNumId w:val="12"/>
  </w:num>
  <w:num w:numId="36">
    <w:abstractNumId w:val="11"/>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0246B7"/>
    <w:rsid w:val="00051E5C"/>
    <w:rsid w:val="00074A4A"/>
    <w:rsid w:val="00083A6B"/>
    <w:rsid w:val="00084133"/>
    <w:rsid w:val="000A00A0"/>
    <w:rsid w:val="000A225E"/>
    <w:rsid w:val="001065DD"/>
    <w:rsid w:val="0012530A"/>
    <w:rsid w:val="00161CD5"/>
    <w:rsid w:val="00173675"/>
    <w:rsid w:val="00211E91"/>
    <w:rsid w:val="00240AA0"/>
    <w:rsid w:val="00254CBD"/>
    <w:rsid w:val="003060D7"/>
    <w:rsid w:val="00316D1B"/>
    <w:rsid w:val="00354EBC"/>
    <w:rsid w:val="00380299"/>
    <w:rsid w:val="003F6247"/>
    <w:rsid w:val="0043744A"/>
    <w:rsid w:val="00543550"/>
    <w:rsid w:val="005E32CB"/>
    <w:rsid w:val="00622C24"/>
    <w:rsid w:val="00642901"/>
    <w:rsid w:val="00654487"/>
    <w:rsid w:val="006A4605"/>
    <w:rsid w:val="007566E8"/>
    <w:rsid w:val="007639DF"/>
    <w:rsid w:val="007D66D5"/>
    <w:rsid w:val="00804A45"/>
    <w:rsid w:val="00885779"/>
    <w:rsid w:val="008C6EF9"/>
    <w:rsid w:val="009244A6"/>
    <w:rsid w:val="00974569"/>
    <w:rsid w:val="00981DF2"/>
    <w:rsid w:val="009B2F09"/>
    <w:rsid w:val="009C2C3C"/>
    <w:rsid w:val="00AD29A2"/>
    <w:rsid w:val="00B07E50"/>
    <w:rsid w:val="00B35D26"/>
    <w:rsid w:val="00BD6F24"/>
    <w:rsid w:val="00C14877"/>
    <w:rsid w:val="00C57631"/>
    <w:rsid w:val="00CA2574"/>
    <w:rsid w:val="00CA7CD2"/>
    <w:rsid w:val="00D04EC3"/>
    <w:rsid w:val="00D1360D"/>
    <w:rsid w:val="00D904B8"/>
    <w:rsid w:val="00E00CBC"/>
    <w:rsid w:val="00E509FB"/>
    <w:rsid w:val="00E64F41"/>
    <w:rsid w:val="00F40B97"/>
    <w:rsid w:val="00F53DE4"/>
    <w:rsid w:val="00FB039C"/>
    <w:rsid w:val="00FC5523"/>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paragraph" w:styleId="Header">
    <w:name w:val="header"/>
    <w:basedOn w:val="Normal"/>
    <w:link w:val="HeaderChar"/>
    <w:uiPriority w:val="99"/>
    <w:rsid w:val="00F40B97"/>
    <w:pPr>
      <w:tabs>
        <w:tab w:val="center" w:pos="4513"/>
        <w:tab w:val="right" w:pos="9026"/>
      </w:tabs>
    </w:pPr>
  </w:style>
  <w:style w:type="character" w:customStyle="1" w:styleId="HeaderChar">
    <w:name w:val="Header Char"/>
    <w:basedOn w:val="DefaultParagraphFont"/>
    <w:link w:val="Header"/>
    <w:uiPriority w:val="99"/>
    <w:rsid w:val="00F40B97"/>
    <w:rPr>
      <w:sz w:val="24"/>
      <w:szCs w:val="24"/>
      <w:lang w:val="en-US" w:eastAsia="en-US"/>
    </w:rPr>
  </w:style>
  <w:style w:type="paragraph" w:styleId="Footer">
    <w:name w:val="footer"/>
    <w:basedOn w:val="Normal"/>
    <w:link w:val="FooterChar"/>
    <w:uiPriority w:val="99"/>
    <w:rsid w:val="00F40B97"/>
    <w:pPr>
      <w:tabs>
        <w:tab w:val="center" w:pos="4513"/>
        <w:tab w:val="right" w:pos="9026"/>
      </w:tabs>
    </w:pPr>
  </w:style>
  <w:style w:type="character" w:customStyle="1" w:styleId="FooterChar">
    <w:name w:val="Footer Char"/>
    <w:basedOn w:val="DefaultParagraphFont"/>
    <w:link w:val="Footer"/>
    <w:uiPriority w:val="99"/>
    <w:rsid w:val="00F40B97"/>
    <w:rPr>
      <w:sz w:val="24"/>
      <w:szCs w:val="24"/>
      <w:lang w:val="en-US" w:eastAsia="en-US"/>
    </w:rPr>
  </w:style>
  <w:style w:type="paragraph" w:styleId="ListParagraph">
    <w:name w:val="List Paragraph"/>
    <w:basedOn w:val="Normal"/>
    <w:uiPriority w:val="34"/>
    <w:qFormat/>
    <w:rsid w:val="000A225E"/>
    <w:pPr>
      <w:spacing w:after="200" w:line="276" w:lineRule="auto"/>
      <w:ind w:left="720"/>
      <w:contextualSpacing/>
    </w:pPr>
    <w:rPr>
      <w:rFonts w:asciiTheme="minorHAnsi" w:eastAsiaTheme="minorHAnsi" w:hAnsiTheme="minorHAnsi" w:cstheme="minorBidi"/>
      <w:sz w:val="22"/>
      <w:szCs w:val="22"/>
      <w:lang w:val="en-AU"/>
    </w:rPr>
  </w:style>
  <w:style w:type="paragraph" w:styleId="BalloonText">
    <w:name w:val="Balloon Text"/>
    <w:basedOn w:val="Normal"/>
    <w:link w:val="BalloonTextChar"/>
    <w:rsid w:val="009B2F09"/>
    <w:rPr>
      <w:rFonts w:ascii="Tahoma" w:hAnsi="Tahoma" w:cs="Tahoma"/>
      <w:sz w:val="16"/>
      <w:szCs w:val="16"/>
    </w:rPr>
  </w:style>
  <w:style w:type="character" w:customStyle="1" w:styleId="BalloonTextChar">
    <w:name w:val="Balloon Text Char"/>
    <w:basedOn w:val="DefaultParagraphFont"/>
    <w:link w:val="BalloonText"/>
    <w:rsid w:val="009B2F0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basedOn w:val="DefaultParagraphFont"/>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basedOn w:val="DefaultParagraphFont"/>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basedOn w:val="DefaultParagraphFont"/>
    <w:link w:val="SOFinalHead2"/>
    <w:rsid w:val="00B35D26"/>
    <w:rPr>
      <w:rFonts w:ascii="Arial Narrow" w:hAnsi="Arial Narrow"/>
      <w:b/>
      <w:caps/>
      <w:color w:val="000000"/>
      <w:sz w:val="28"/>
      <w:szCs w:val="24"/>
      <w:lang w:val="en-US" w:eastAsia="en-US" w:bidi="ar-SA"/>
    </w:rPr>
  </w:style>
  <w:style w:type="character" w:customStyle="1" w:styleId="Heading1Char">
    <w:name w:val="Heading 1 Char"/>
    <w:basedOn w:val="DefaultParagraphFont"/>
    <w:link w:val="Heading1"/>
    <w:rsid w:val="00051E5C"/>
    <w:rPr>
      <w:b/>
      <w:bCs/>
      <w:i/>
      <w:iCs/>
      <w:sz w:val="24"/>
      <w:szCs w:val="24"/>
      <w:lang w:eastAsia="en-US"/>
    </w:rPr>
  </w:style>
  <w:style w:type="character" w:customStyle="1" w:styleId="Heading2Char">
    <w:name w:val="Heading 2 Char"/>
    <w:basedOn w:val="DefaultParagraphFont"/>
    <w:link w:val="Heading2"/>
    <w:rsid w:val="00051E5C"/>
    <w:rPr>
      <w:rFonts w:ascii="Arial" w:hAnsi="Arial" w:cs="Arial"/>
      <w:b/>
      <w:bCs/>
      <w:sz w:val="28"/>
      <w:szCs w:val="24"/>
      <w:lang w:eastAsia="en-US"/>
    </w:rPr>
  </w:style>
  <w:style w:type="character" w:customStyle="1" w:styleId="Heading3Char">
    <w:name w:val="Heading 3 Char"/>
    <w:basedOn w:val="DefaultParagraphFont"/>
    <w:link w:val="Heading3"/>
    <w:rsid w:val="00051E5C"/>
    <w:rPr>
      <w:rFonts w:ascii="Arial" w:hAnsi="Arial" w:cs="Arial"/>
      <w:sz w:val="28"/>
      <w:szCs w:val="24"/>
      <w:lang w:eastAsia="en-US"/>
    </w:rPr>
  </w:style>
  <w:style w:type="character" w:customStyle="1" w:styleId="Heading4Char">
    <w:name w:val="Heading 4 Char"/>
    <w:basedOn w:val="DefaultParagraphFont"/>
    <w:link w:val="Heading4"/>
    <w:rsid w:val="00051E5C"/>
    <w:rPr>
      <w:rFonts w:ascii="Arial" w:hAnsi="Arial" w:cs="Arial"/>
      <w:b/>
      <w:bCs/>
      <w:sz w:val="28"/>
      <w:szCs w:val="24"/>
      <w:lang w:eastAsia="en-US"/>
    </w:rPr>
  </w:style>
  <w:style w:type="character" w:styleId="Hyperlink">
    <w:name w:val="Hyperlink"/>
    <w:basedOn w:val="DefaultParagraphFont"/>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paragraph" w:styleId="Header">
    <w:name w:val="header"/>
    <w:basedOn w:val="Normal"/>
    <w:link w:val="HeaderChar"/>
    <w:uiPriority w:val="99"/>
    <w:rsid w:val="00F40B97"/>
    <w:pPr>
      <w:tabs>
        <w:tab w:val="center" w:pos="4513"/>
        <w:tab w:val="right" w:pos="9026"/>
      </w:tabs>
    </w:pPr>
  </w:style>
  <w:style w:type="character" w:customStyle="1" w:styleId="HeaderChar">
    <w:name w:val="Header Char"/>
    <w:basedOn w:val="DefaultParagraphFont"/>
    <w:link w:val="Header"/>
    <w:uiPriority w:val="99"/>
    <w:rsid w:val="00F40B97"/>
    <w:rPr>
      <w:sz w:val="24"/>
      <w:szCs w:val="24"/>
      <w:lang w:val="en-US" w:eastAsia="en-US"/>
    </w:rPr>
  </w:style>
  <w:style w:type="paragraph" w:styleId="Footer">
    <w:name w:val="footer"/>
    <w:basedOn w:val="Normal"/>
    <w:link w:val="FooterChar"/>
    <w:uiPriority w:val="99"/>
    <w:rsid w:val="00F40B97"/>
    <w:pPr>
      <w:tabs>
        <w:tab w:val="center" w:pos="4513"/>
        <w:tab w:val="right" w:pos="9026"/>
      </w:tabs>
    </w:pPr>
  </w:style>
  <w:style w:type="character" w:customStyle="1" w:styleId="FooterChar">
    <w:name w:val="Footer Char"/>
    <w:basedOn w:val="DefaultParagraphFont"/>
    <w:link w:val="Footer"/>
    <w:uiPriority w:val="99"/>
    <w:rsid w:val="00F40B97"/>
    <w:rPr>
      <w:sz w:val="24"/>
      <w:szCs w:val="24"/>
      <w:lang w:val="en-US" w:eastAsia="en-US"/>
    </w:rPr>
  </w:style>
  <w:style w:type="paragraph" w:styleId="ListParagraph">
    <w:name w:val="List Paragraph"/>
    <w:basedOn w:val="Normal"/>
    <w:uiPriority w:val="34"/>
    <w:qFormat/>
    <w:rsid w:val="000A225E"/>
    <w:pPr>
      <w:spacing w:after="200" w:line="276" w:lineRule="auto"/>
      <w:ind w:left="720"/>
      <w:contextualSpacing/>
    </w:pPr>
    <w:rPr>
      <w:rFonts w:asciiTheme="minorHAnsi" w:eastAsiaTheme="minorHAnsi" w:hAnsiTheme="minorHAnsi" w:cstheme="minorBidi"/>
      <w:sz w:val="22"/>
      <w:szCs w:val="22"/>
      <w:lang w:val="en-AU"/>
    </w:rPr>
  </w:style>
  <w:style w:type="paragraph" w:styleId="BalloonText">
    <w:name w:val="Balloon Text"/>
    <w:basedOn w:val="Normal"/>
    <w:link w:val="BalloonTextChar"/>
    <w:rsid w:val="009B2F09"/>
    <w:rPr>
      <w:rFonts w:ascii="Tahoma" w:hAnsi="Tahoma" w:cs="Tahoma"/>
      <w:sz w:val="16"/>
      <w:szCs w:val="16"/>
    </w:rPr>
  </w:style>
  <w:style w:type="character" w:customStyle="1" w:styleId="BalloonTextChar">
    <w:name w:val="Balloon Text Char"/>
    <w:basedOn w:val="DefaultParagraphFont"/>
    <w:link w:val="BalloonText"/>
    <w:rsid w:val="009B2F09"/>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81">
      <w:bodyDiv w:val="1"/>
      <w:marLeft w:val="0"/>
      <w:marRight w:val="0"/>
      <w:marTop w:val="0"/>
      <w:marBottom w:val="0"/>
      <w:divBdr>
        <w:top w:val="none" w:sz="0" w:space="0" w:color="auto"/>
        <w:left w:val="none" w:sz="0" w:space="0" w:color="auto"/>
        <w:bottom w:val="none" w:sz="0" w:space="0" w:color="auto"/>
        <w:right w:val="none" w:sz="0" w:space="0" w:color="auto"/>
      </w:divBdr>
      <w:divsChild>
        <w:div w:id="427894551">
          <w:marLeft w:val="432"/>
          <w:marRight w:val="0"/>
          <w:marTop w:val="120"/>
          <w:marBottom w:val="0"/>
          <w:divBdr>
            <w:top w:val="none" w:sz="0" w:space="0" w:color="auto"/>
            <w:left w:val="none" w:sz="0" w:space="0" w:color="auto"/>
            <w:bottom w:val="none" w:sz="0" w:space="0" w:color="auto"/>
            <w:right w:val="none" w:sz="0" w:space="0" w:color="auto"/>
          </w:divBdr>
        </w:div>
        <w:div w:id="844244970">
          <w:marLeft w:val="432"/>
          <w:marRight w:val="0"/>
          <w:marTop w:val="120"/>
          <w:marBottom w:val="0"/>
          <w:divBdr>
            <w:top w:val="none" w:sz="0" w:space="0" w:color="auto"/>
            <w:left w:val="none" w:sz="0" w:space="0" w:color="auto"/>
            <w:bottom w:val="none" w:sz="0" w:space="0" w:color="auto"/>
            <w:right w:val="none" w:sz="0" w:space="0" w:color="auto"/>
          </w:divBdr>
        </w:div>
        <w:div w:id="1274245711">
          <w:marLeft w:val="432"/>
          <w:marRight w:val="0"/>
          <w:marTop w:val="120"/>
          <w:marBottom w:val="0"/>
          <w:divBdr>
            <w:top w:val="none" w:sz="0" w:space="0" w:color="auto"/>
            <w:left w:val="none" w:sz="0" w:space="0" w:color="auto"/>
            <w:bottom w:val="none" w:sz="0" w:space="0" w:color="auto"/>
            <w:right w:val="none" w:sz="0" w:space="0" w:color="auto"/>
          </w:divBdr>
        </w:div>
        <w:div w:id="1635678627">
          <w:marLeft w:val="432"/>
          <w:marRight w:val="0"/>
          <w:marTop w:val="120"/>
          <w:marBottom w:val="0"/>
          <w:divBdr>
            <w:top w:val="none" w:sz="0" w:space="0" w:color="auto"/>
            <w:left w:val="none" w:sz="0" w:space="0" w:color="auto"/>
            <w:bottom w:val="none" w:sz="0" w:space="0" w:color="auto"/>
            <w:right w:val="none" w:sz="0" w:space="0" w:color="auto"/>
          </w:divBdr>
        </w:div>
      </w:divsChild>
    </w:div>
    <w:div w:id="117451264">
      <w:bodyDiv w:val="1"/>
      <w:marLeft w:val="0"/>
      <w:marRight w:val="0"/>
      <w:marTop w:val="0"/>
      <w:marBottom w:val="0"/>
      <w:divBdr>
        <w:top w:val="none" w:sz="0" w:space="0" w:color="auto"/>
        <w:left w:val="none" w:sz="0" w:space="0" w:color="auto"/>
        <w:bottom w:val="none" w:sz="0" w:space="0" w:color="auto"/>
        <w:right w:val="none" w:sz="0" w:space="0" w:color="auto"/>
      </w:divBdr>
      <w:divsChild>
        <w:div w:id="258215717">
          <w:marLeft w:val="432"/>
          <w:marRight w:val="0"/>
          <w:marTop w:val="120"/>
          <w:marBottom w:val="0"/>
          <w:divBdr>
            <w:top w:val="none" w:sz="0" w:space="0" w:color="auto"/>
            <w:left w:val="none" w:sz="0" w:space="0" w:color="auto"/>
            <w:bottom w:val="none" w:sz="0" w:space="0" w:color="auto"/>
            <w:right w:val="none" w:sz="0" w:space="0" w:color="auto"/>
          </w:divBdr>
        </w:div>
        <w:div w:id="601037661">
          <w:marLeft w:val="432"/>
          <w:marRight w:val="0"/>
          <w:marTop w:val="120"/>
          <w:marBottom w:val="0"/>
          <w:divBdr>
            <w:top w:val="none" w:sz="0" w:space="0" w:color="auto"/>
            <w:left w:val="none" w:sz="0" w:space="0" w:color="auto"/>
            <w:bottom w:val="none" w:sz="0" w:space="0" w:color="auto"/>
            <w:right w:val="none" w:sz="0" w:space="0" w:color="auto"/>
          </w:divBdr>
        </w:div>
        <w:div w:id="1361009103">
          <w:marLeft w:val="432"/>
          <w:marRight w:val="0"/>
          <w:marTop w:val="120"/>
          <w:marBottom w:val="0"/>
          <w:divBdr>
            <w:top w:val="none" w:sz="0" w:space="0" w:color="auto"/>
            <w:left w:val="none" w:sz="0" w:space="0" w:color="auto"/>
            <w:bottom w:val="none" w:sz="0" w:space="0" w:color="auto"/>
            <w:right w:val="none" w:sz="0" w:space="0" w:color="auto"/>
          </w:divBdr>
        </w:div>
        <w:div w:id="2027247222">
          <w:marLeft w:val="432"/>
          <w:marRight w:val="0"/>
          <w:marTop w:val="120"/>
          <w:marBottom w:val="0"/>
          <w:divBdr>
            <w:top w:val="none" w:sz="0" w:space="0" w:color="auto"/>
            <w:left w:val="none" w:sz="0" w:space="0" w:color="auto"/>
            <w:bottom w:val="none" w:sz="0" w:space="0" w:color="auto"/>
            <w:right w:val="none" w:sz="0" w:space="0" w:color="auto"/>
          </w:divBdr>
        </w:div>
        <w:div w:id="2036346893">
          <w:marLeft w:val="432"/>
          <w:marRight w:val="0"/>
          <w:marTop w:val="120"/>
          <w:marBottom w:val="0"/>
          <w:divBdr>
            <w:top w:val="none" w:sz="0" w:space="0" w:color="auto"/>
            <w:left w:val="none" w:sz="0" w:space="0" w:color="auto"/>
            <w:bottom w:val="none" w:sz="0" w:space="0" w:color="auto"/>
            <w:right w:val="none" w:sz="0" w:space="0" w:color="auto"/>
          </w:divBdr>
        </w:div>
      </w:divsChild>
    </w:div>
    <w:div w:id="360087166">
      <w:bodyDiv w:val="1"/>
      <w:marLeft w:val="0"/>
      <w:marRight w:val="0"/>
      <w:marTop w:val="0"/>
      <w:marBottom w:val="0"/>
      <w:divBdr>
        <w:top w:val="none" w:sz="0" w:space="0" w:color="auto"/>
        <w:left w:val="none" w:sz="0" w:space="0" w:color="auto"/>
        <w:bottom w:val="none" w:sz="0" w:space="0" w:color="auto"/>
        <w:right w:val="none" w:sz="0" w:space="0" w:color="auto"/>
      </w:divBdr>
      <w:divsChild>
        <w:div w:id="271061657">
          <w:marLeft w:val="432"/>
          <w:marRight w:val="0"/>
          <w:marTop w:val="120"/>
          <w:marBottom w:val="0"/>
          <w:divBdr>
            <w:top w:val="none" w:sz="0" w:space="0" w:color="auto"/>
            <w:left w:val="none" w:sz="0" w:space="0" w:color="auto"/>
            <w:bottom w:val="none" w:sz="0" w:space="0" w:color="auto"/>
            <w:right w:val="none" w:sz="0" w:space="0" w:color="auto"/>
          </w:divBdr>
        </w:div>
        <w:div w:id="317464698">
          <w:marLeft w:val="432"/>
          <w:marRight w:val="0"/>
          <w:marTop w:val="120"/>
          <w:marBottom w:val="0"/>
          <w:divBdr>
            <w:top w:val="none" w:sz="0" w:space="0" w:color="auto"/>
            <w:left w:val="none" w:sz="0" w:space="0" w:color="auto"/>
            <w:bottom w:val="none" w:sz="0" w:space="0" w:color="auto"/>
            <w:right w:val="none" w:sz="0" w:space="0" w:color="auto"/>
          </w:divBdr>
        </w:div>
        <w:div w:id="735592053">
          <w:marLeft w:val="432"/>
          <w:marRight w:val="0"/>
          <w:marTop w:val="120"/>
          <w:marBottom w:val="0"/>
          <w:divBdr>
            <w:top w:val="none" w:sz="0" w:space="0" w:color="auto"/>
            <w:left w:val="none" w:sz="0" w:space="0" w:color="auto"/>
            <w:bottom w:val="none" w:sz="0" w:space="0" w:color="auto"/>
            <w:right w:val="none" w:sz="0" w:space="0" w:color="auto"/>
          </w:divBdr>
        </w:div>
        <w:div w:id="992367128">
          <w:marLeft w:val="432"/>
          <w:marRight w:val="0"/>
          <w:marTop w:val="120"/>
          <w:marBottom w:val="0"/>
          <w:divBdr>
            <w:top w:val="none" w:sz="0" w:space="0" w:color="auto"/>
            <w:left w:val="none" w:sz="0" w:space="0" w:color="auto"/>
            <w:bottom w:val="none" w:sz="0" w:space="0" w:color="auto"/>
            <w:right w:val="none" w:sz="0" w:space="0" w:color="auto"/>
          </w:divBdr>
        </w:div>
        <w:div w:id="1370105496">
          <w:marLeft w:val="432"/>
          <w:marRight w:val="0"/>
          <w:marTop w:val="120"/>
          <w:marBottom w:val="0"/>
          <w:divBdr>
            <w:top w:val="none" w:sz="0" w:space="0" w:color="auto"/>
            <w:left w:val="none" w:sz="0" w:space="0" w:color="auto"/>
            <w:bottom w:val="none" w:sz="0" w:space="0" w:color="auto"/>
            <w:right w:val="none" w:sz="0" w:space="0" w:color="auto"/>
          </w:divBdr>
        </w:div>
        <w:div w:id="2077434793">
          <w:marLeft w:val="432"/>
          <w:marRight w:val="0"/>
          <w:marTop w:val="120"/>
          <w:marBottom w:val="0"/>
          <w:divBdr>
            <w:top w:val="none" w:sz="0" w:space="0" w:color="auto"/>
            <w:left w:val="none" w:sz="0" w:space="0" w:color="auto"/>
            <w:bottom w:val="none" w:sz="0" w:space="0" w:color="auto"/>
            <w:right w:val="none" w:sz="0" w:space="0" w:color="auto"/>
          </w:divBdr>
        </w:div>
      </w:divsChild>
    </w:div>
    <w:div w:id="1564097556">
      <w:bodyDiv w:val="1"/>
      <w:marLeft w:val="0"/>
      <w:marRight w:val="0"/>
      <w:marTop w:val="0"/>
      <w:marBottom w:val="0"/>
      <w:divBdr>
        <w:top w:val="none" w:sz="0" w:space="0" w:color="auto"/>
        <w:left w:val="none" w:sz="0" w:space="0" w:color="auto"/>
        <w:bottom w:val="none" w:sz="0" w:space="0" w:color="auto"/>
        <w:right w:val="none" w:sz="0" w:space="0" w:color="auto"/>
      </w:divBdr>
      <w:divsChild>
        <w:div w:id="2170468">
          <w:marLeft w:val="432"/>
          <w:marRight w:val="0"/>
          <w:marTop w:val="120"/>
          <w:marBottom w:val="0"/>
          <w:divBdr>
            <w:top w:val="none" w:sz="0" w:space="0" w:color="auto"/>
            <w:left w:val="none" w:sz="0" w:space="0" w:color="auto"/>
            <w:bottom w:val="none" w:sz="0" w:space="0" w:color="auto"/>
            <w:right w:val="none" w:sz="0" w:space="0" w:color="auto"/>
          </w:divBdr>
        </w:div>
        <w:div w:id="1138573512">
          <w:marLeft w:val="432"/>
          <w:marRight w:val="0"/>
          <w:marTop w:val="120"/>
          <w:marBottom w:val="0"/>
          <w:divBdr>
            <w:top w:val="none" w:sz="0" w:space="0" w:color="auto"/>
            <w:left w:val="none" w:sz="0" w:space="0" w:color="auto"/>
            <w:bottom w:val="none" w:sz="0" w:space="0" w:color="auto"/>
            <w:right w:val="none" w:sz="0" w:space="0" w:color="auto"/>
          </w:divBdr>
        </w:div>
        <w:div w:id="2131971973">
          <w:marLeft w:val="432"/>
          <w:marRight w:val="0"/>
          <w:marTop w:val="120"/>
          <w:marBottom w:val="0"/>
          <w:divBdr>
            <w:top w:val="none" w:sz="0" w:space="0" w:color="auto"/>
            <w:left w:val="none" w:sz="0" w:space="0" w:color="auto"/>
            <w:bottom w:val="none" w:sz="0" w:space="0" w:color="auto"/>
            <w:right w:val="none" w:sz="0" w:space="0" w:color="auto"/>
          </w:divBdr>
        </w:div>
        <w:div w:id="214219162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urwongbss.eq.edu.au/thinking/Hats/hats.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urwongbss.eq.edu.au/thinking/Hats/hats.htm%20accessed%2013%20May%2020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www.croydonsc.vic.edu.au/foundation2/Think/think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11FD8-58DC-4CC5-AF91-57F1D7D1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3159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19873</CharactersWithSpaces>
  <SharedDoc>false</SharedDoc>
  <HLinks>
    <vt:vector size="18" baseType="variant">
      <vt:variant>
        <vt:i4>5636117</vt:i4>
      </vt:variant>
      <vt:variant>
        <vt:i4>6</vt:i4>
      </vt:variant>
      <vt:variant>
        <vt:i4>0</vt:i4>
      </vt:variant>
      <vt:variant>
        <vt:i4>5</vt:i4>
      </vt:variant>
      <vt:variant>
        <vt:lpwstr>http://www.croydonsc.vic.edu.au/foundation2/Think/think1.htm</vt:lpwstr>
      </vt:variant>
      <vt:variant>
        <vt:lpwstr/>
      </vt:variant>
      <vt:variant>
        <vt:i4>6553658</vt:i4>
      </vt:variant>
      <vt:variant>
        <vt:i4>3</vt:i4>
      </vt:variant>
      <vt:variant>
        <vt:i4>0</vt:i4>
      </vt:variant>
      <vt:variant>
        <vt:i4>5</vt:i4>
      </vt:variant>
      <vt:variant>
        <vt:lpwstr>http://www.kurwongbss.eq.edu.au/thinking/Hats/hats.htm</vt:lpwstr>
      </vt:variant>
      <vt:variant>
        <vt:lpwstr/>
      </vt:variant>
      <vt:variant>
        <vt:i4>7602283</vt:i4>
      </vt:variant>
      <vt:variant>
        <vt:i4>0</vt:i4>
      </vt:variant>
      <vt:variant>
        <vt:i4>0</vt:i4>
      </vt:variant>
      <vt:variant>
        <vt:i4>5</vt:i4>
      </vt:variant>
      <vt:variant>
        <vt:lpwstr>http://www.kurwongbss.eq.edu.au/thinking/Hats/hats.htm accessed 13 May 2010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3</cp:revision>
  <cp:lastPrinted>2013-05-24T05:26:00Z</cp:lastPrinted>
  <dcterms:created xsi:type="dcterms:W3CDTF">2013-05-24T05:26:00Z</dcterms:created>
  <dcterms:modified xsi:type="dcterms:W3CDTF">2013-05-24T05:26:00Z</dcterms:modified>
</cp:coreProperties>
</file>